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71D0" w14:textId="77777777" w:rsidR="00AF335D" w:rsidRPr="002569B8" w:rsidRDefault="00AF335D" w:rsidP="00AF335D">
      <w:pPr>
        <w:jc w:val="center"/>
        <w:rPr>
          <w:rFonts w:ascii="Times New Roman" w:eastAsia="Arial" w:hAnsi="Times New Roman" w:cs="Times New Roman"/>
          <w:b/>
        </w:rPr>
      </w:pPr>
      <w:r w:rsidRPr="002569B8">
        <w:rPr>
          <w:rFonts w:ascii="Times New Roman" w:hAnsi="Times New Roman" w:cs="Times New Roman"/>
          <w:b/>
        </w:rPr>
        <w:t>PHỤ LỤC I</w:t>
      </w:r>
    </w:p>
    <w:p w14:paraId="194F15ED" w14:textId="77777777" w:rsidR="00AF335D" w:rsidRPr="002569B8" w:rsidRDefault="00AF335D" w:rsidP="00AF335D">
      <w:pPr>
        <w:jc w:val="center"/>
        <w:rPr>
          <w:rFonts w:ascii="Times New Roman" w:hAnsi="Times New Roman" w:cs="Times New Roman"/>
          <w:i/>
        </w:rPr>
      </w:pPr>
      <w:r w:rsidRPr="002569B8">
        <w:rPr>
          <w:rFonts w:ascii="Times New Roman" w:hAnsi="Times New Roman" w:cs="Times New Roman"/>
          <w:i/>
        </w:rPr>
        <w:t>(Kèm theo Thông báo số:         /TB-ĐHSP ngày 10  tháng 11 năm 2021 của Hiệu trưởng Trường Đại học Sư phạm - Đại học Đà Nẵng)</w:t>
      </w:r>
    </w:p>
    <w:p w14:paraId="0A08E504" w14:textId="2385975B" w:rsidR="00AF335D" w:rsidRPr="002569B8" w:rsidRDefault="00AF335D" w:rsidP="00AF335D">
      <w:pPr>
        <w:jc w:val="center"/>
        <w:rPr>
          <w:rFonts w:ascii="Times New Roman" w:hAnsi="Times New Roman" w:cs="Times New Roman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FDB3E65" wp14:editId="0E350821">
                <wp:simplePos x="0" y="0"/>
                <wp:positionH relativeFrom="column">
                  <wp:posOffset>925830</wp:posOffset>
                </wp:positionH>
                <wp:positionV relativeFrom="paragraph">
                  <wp:posOffset>51434</wp:posOffset>
                </wp:positionV>
                <wp:extent cx="818197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1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2.9pt;margin-top:4.05pt;width:64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"/>
            </w:pict>
          </mc:Fallback>
        </mc:AlternateContent>
      </w:r>
    </w:p>
    <w:p w14:paraId="12467B9C" w14:textId="77777777" w:rsidR="00AF335D" w:rsidRPr="002569B8" w:rsidRDefault="00AF335D" w:rsidP="00AF335D">
      <w:pPr>
        <w:rPr>
          <w:rFonts w:ascii="Times New Roman" w:hAnsi="Times New Roman" w:cs="Times New Roman"/>
        </w:rPr>
      </w:pPr>
    </w:p>
    <w:tbl>
      <w:tblPr>
        <w:tblW w:w="14000" w:type="dxa"/>
        <w:tblLook w:val="04A0" w:firstRow="1" w:lastRow="0" w:firstColumn="1" w:lastColumn="0" w:noHBand="0" w:noVBand="1"/>
      </w:tblPr>
      <w:tblGrid>
        <w:gridCol w:w="4361"/>
        <w:gridCol w:w="3544"/>
        <w:gridCol w:w="6095"/>
      </w:tblGrid>
      <w:tr w:rsidR="00AF335D" w:rsidRPr="002569B8" w14:paraId="13BFCABE" w14:textId="77777777" w:rsidTr="00833A8F">
        <w:tc>
          <w:tcPr>
            <w:tcW w:w="4361" w:type="dxa"/>
          </w:tcPr>
          <w:p w14:paraId="3500C92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</w:rPr>
            </w:pPr>
            <w:r w:rsidRPr="002569B8">
              <w:rPr>
                <w:rFonts w:ascii="Times New Roman" w:hAnsi="Times New Roman" w:cs="Times New Roman"/>
              </w:rPr>
              <w:t xml:space="preserve"> ĐẠI HỌC ĐÀ NẴNG</w:t>
            </w:r>
          </w:p>
          <w:p w14:paraId="7A31502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B8">
              <w:rPr>
                <w:rFonts w:ascii="Times New Roman" w:hAnsi="Times New Roman" w:cs="Times New Roman"/>
                <w:b/>
              </w:rPr>
              <w:t>TRƯỜNG ĐẠI HỌC SƯ PHẠM</w:t>
            </w:r>
          </w:p>
          <w:p w14:paraId="50DBEAF6" w14:textId="171688A2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4E23FE" wp14:editId="1BFB69CC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15874</wp:posOffset>
                      </wp:positionV>
                      <wp:extent cx="100457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4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47306" id="Straight Arrow Connector 3" o:spid="_x0000_s1026" type="#_x0000_t32" style="position:absolute;margin-left:63.4pt;margin-top:1.25pt;width:79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3544" w:type="dxa"/>
          </w:tcPr>
          <w:p w14:paraId="1FD1CBA4" w14:textId="77777777" w:rsidR="00AF335D" w:rsidRPr="002569B8" w:rsidRDefault="00AF335D" w:rsidP="00833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4E7E181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B8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566FD99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B8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  <w:p w14:paraId="1BFB5385" w14:textId="500073CF" w:rsidR="00AF335D" w:rsidRPr="002569B8" w:rsidRDefault="00AF335D" w:rsidP="00833A8F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DF48468" wp14:editId="01666369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8889</wp:posOffset>
                      </wp:positionV>
                      <wp:extent cx="202311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93C20" id="Straight Arrow Connector 1" o:spid="_x0000_s1026" type="#_x0000_t32" style="position:absolute;margin-left:67pt;margin-top:.7pt;width:159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wuAEAAFYDAAAOAAAAZHJzL2Uyb0RvYy54bWysU01v2zAMvQ/YfxB0X/wxdN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3FD1A20E" w14:textId="77777777" w:rsidR="00AF335D" w:rsidRPr="002569B8" w:rsidRDefault="00AF335D" w:rsidP="00AF3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2D46A" w14:textId="77777777" w:rsidR="00AF335D" w:rsidRPr="002569B8" w:rsidRDefault="00AF335D" w:rsidP="00AF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B8">
        <w:rPr>
          <w:rFonts w:ascii="Times New Roman" w:hAnsi="Times New Roman" w:cs="Times New Roman"/>
          <w:b/>
          <w:sz w:val="28"/>
          <w:szCs w:val="28"/>
        </w:rPr>
        <w:t>DANH MỤC NGÀNH PHÙ HỢP VÀ CÁC HỌC PHẦN PHẢI HỌC BỔ SUNG</w:t>
      </w:r>
    </w:p>
    <w:p w14:paraId="66DBE4D6" w14:textId="77777777" w:rsidR="00AF335D" w:rsidRPr="002569B8" w:rsidRDefault="00AF335D" w:rsidP="00AF3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B8">
        <w:rPr>
          <w:rFonts w:ascii="Times New Roman" w:hAnsi="Times New Roman" w:cs="Times New Roman"/>
          <w:b/>
          <w:sz w:val="28"/>
          <w:szCs w:val="28"/>
        </w:rPr>
        <w:t>TUYỂN SINH ĐÀO TẠO TRÌNH ĐỘ THẠC SĨ</w:t>
      </w:r>
    </w:p>
    <w:p w14:paraId="1CE6C906" w14:textId="77777777" w:rsidR="00AF335D" w:rsidRPr="002569B8" w:rsidRDefault="00AF335D" w:rsidP="00AF335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69B8">
        <w:rPr>
          <w:rFonts w:ascii="Times New Roman" w:hAnsi="Times New Roman" w:cs="Times New Roman"/>
          <w:b/>
          <w:color w:val="FF0000"/>
          <w:sz w:val="28"/>
          <w:szCs w:val="28"/>
        </w:rPr>
        <w:t>(CẬP NHẬT 11.2021)</w:t>
      </w:r>
    </w:p>
    <w:p w14:paraId="5CBAB881" w14:textId="77777777" w:rsidR="00AF335D" w:rsidRPr="002569B8" w:rsidRDefault="00AF335D" w:rsidP="00AF335D">
      <w:pPr>
        <w:spacing w:before="120" w:after="120"/>
        <w:rPr>
          <w:rFonts w:ascii="Times New Roman" w:hAnsi="Times New Roman" w:cs="Times New Roman"/>
          <w:b/>
          <w:sz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1514"/>
        <w:gridCol w:w="2693"/>
        <w:gridCol w:w="1701"/>
        <w:gridCol w:w="1134"/>
        <w:gridCol w:w="2693"/>
        <w:gridCol w:w="2410"/>
        <w:gridCol w:w="1701"/>
      </w:tblGrid>
      <w:tr w:rsidR="00AF335D" w:rsidRPr="002569B8" w14:paraId="64D941E8" w14:textId="77777777" w:rsidTr="00833A8F">
        <w:trPr>
          <w:trHeight w:val="305"/>
          <w:tblHeader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0245181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TT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2FB9DB0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THẠC SĨ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815AAD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ĐẠI HỌC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247C32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Các học phần phải học bổ sung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16D98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ĐẠI HỌC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45A4F86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Các học phần phải học bổ sung</w:t>
            </w:r>
          </w:p>
        </w:tc>
      </w:tr>
      <w:tr w:rsidR="00AF335D" w:rsidRPr="002569B8" w14:paraId="1863A849" w14:textId="77777777" w:rsidTr="00833A8F">
        <w:trPr>
          <w:trHeight w:val="350"/>
          <w:tblHeader/>
        </w:trPr>
        <w:tc>
          <w:tcPr>
            <w:tcW w:w="466" w:type="dxa"/>
            <w:vMerge/>
            <w:shd w:val="clear" w:color="auto" w:fill="FFFFFF"/>
            <w:vAlign w:val="center"/>
          </w:tcPr>
          <w:p w14:paraId="7DC2429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14:paraId="2082590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Ngành/chuyên ngành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9D386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Ngành đúng/phù hợp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8AAF3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Tên học phần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7100B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A3437C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Ngành gần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04BC7E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Tên học phần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41764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TC</w:t>
            </w:r>
          </w:p>
        </w:tc>
      </w:tr>
      <w:tr w:rsidR="00AF335D" w:rsidRPr="002569B8" w14:paraId="10602AF0" w14:textId="77777777" w:rsidTr="00833A8F">
        <w:trPr>
          <w:trHeight w:val="458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423BC33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09BD3F3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Đại số và lý thuyết số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C2F153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</w:t>
            </w:r>
          </w:p>
          <w:p w14:paraId="754CEE6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641F46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10792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A0493E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5CAACA6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F22AD5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45E86D73" w14:textId="77777777" w:rsidTr="00833A8F">
        <w:trPr>
          <w:trHeight w:val="457"/>
        </w:trPr>
        <w:tc>
          <w:tcPr>
            <w:tcW w:w="466" w:type="dxa"/>
            <w:vMerge/>
            <w:shd w:val="clear" w:color="auto" w:fill="FFFFFF"/>
            <w:vAlign w:val="center"/>
          </w:tcPr>
          <w:p w14:paraId="545BEE3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65CF64B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057900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ứng dụng</w:t>
            </w:r>
          </w:p>
          <w:p w14:paraId="1A3E3F2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Tin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0A963C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32636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1E1D081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5ACC3CE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848A4D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7F1D19C1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00BBA81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3A2CA05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D0F507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Tin</w:t>
            </w:r>
          </w:p>
          <w:p w14:paraId="2F8DDE8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Lý</w:t>
            </w:r>
          </w:p>
          <w:p w14:paraId="709E0AC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Lý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1131B0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0AC174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05359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3E5A9F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CB5377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0A677A27" w14:textId="77777777" w:rsidTr="00833A8F">
        <w:tc>
          <w:tcPr>
            <w:tcW w:w="466" w:type="dxa"/>
            <w:shd w:val="clear" w:color="auto" w:fill="FFFFFF"/>
            <w:vAlign w:val="center"/>
          </w:tcPr>
          <w:p w14:paraId="1A71FF5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225E958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Hệ thống thông tin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19B8130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Tin học</w:t>
            </w:r>
          </w:p>
          <w:p w14:paraId="65B7CECD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thông tin</w:t>
            </w:r>
          </w:p>
          <w:p w14:paraId="5785696F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Hệ thống thông tin</w:t>
            </w:r>
          </w:p>
          <w:p w14:paraId="342AB4CC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Khoa học máy tính</w:t>
            </w:r>
          </w:p>
          <w:p w14:paraId="6566B80B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Kỹ thuật máy tính</w:t>
            </w:r>
          </w:p>
          <w:p w14:paraId="30AF7835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Mạng máy tính và truyền thông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A3468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0D632A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4627A6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0FD8DD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A3655B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Tin học</w:t>
            </w:r>
          </w:p>
          <w:p w14:paraId="4182BED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Hệ thống thông tin quản lý</w:t>
            </w:r>
          </w:p>
          <w:p w14:paraId="4FE13AB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Tin học quản lý</w:t>
            </w:r>
          </w:p>
          <w:p w14:paraId="0E975AA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trị hệ thống thông tin</w:t>
            </w:r>
          </w:p>
          <w:p w14:paraId="5F7E558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bCs/>
                <w:sz w:val="22"/>
              </w:rPr>
              <w:t>Thương mại điện tử</w:t>
            </w:r>
          </w:p>
          <w:p w14:paraId="0CA4A64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Toán-Tin</w:t>
            </w:r>
          </w:p>
          <w:p w14:paraId="238B405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Lý-Tin</w:t>
            </w:r>
          </w:p>
          <w:p w14:paraId="303027F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Thống kê-Tin học</w:t>
            </w:r>
          </w:p>
          <w:p w14:paraId="4279165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Tin học kinh tế</w:t>
            </w:r>
          </w:p>
          <w:p w14:paraId="3A5A5CD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- Tin học môi trường</w:t>
            </w:r>
          </w:p>
          <w:p w14:paraId="37A7C8F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Địa lý-Tin học</w:t>
            </w:r>
          </w:p>
          <w:p w14:paraId="3AD696E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Hệ thống thông tin địa lý</w:t>
            </w:r>
          </w:p>
          <w:p w14:paraId="55682BE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Xử lý thông tin</w:t>
            </w:r>
          </w:p>
          <w:p w14:paraId="186A27A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Kỹ thuật thông tin</w:t>
            </w:r>
          </w:p>
          <w:p w14:paraId="3B7FCB2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 phạm Toán học</w:t>
            </w:r>
          </w:p>
          <w:p w14:paraId="30A11AF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Toán ứng dụng</w:t>
            </w:r>
          </w:p>
          <w:p w14:paraId="2F953FD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kỹ thuật điện tử, truyền thông</w:t>
            </w:r>
          </w:p>
          <w:p w14:paraId="0BBFE6F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kỹ thuật máy tính</w:t>
            </w:r>
          </w:p>
          <w:p w14:paraId="5C0C57D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Kỹ thuật điện tử, truyền thông</w:t>
            </w:r>
          </w:p>
          <w:p w14:paraId="609393B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Điện tử viễn thông</w:t>
            </w:r>
          </w:p>
          <w:p w14:paraId="1897034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Kỹ thuật máy tính</w:t>
            </w:r>
          </w:p>
          <w:p w14:paraId="7465001F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Tất cả các chuyên ngành khác có chương trình đào tạo khác 10-40% so với cử nhân Công nghệ thông tin ở khối kiến thức ngành</w:t>
            </w:r>
          </w:p>
        </w:tc>
        <w:tc>
          <w:tcPr>
            <w:tcW w:w="2410" w:type="dxa"/>
            <w:shd w:val="clear" w:color="auto" w:fill="FFFFFF"/>
          </w:tcPr>
          <w:p w14:paraId="61C29CD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- Hệ quản trị cơ sở dữ liệu nâng  cao</w:t>
            </w:r>
          </w:p>
          <w:p w14:paraId="020806C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Hệ phân tán</w:t>
            </w:r>
          </w:p>
          <w:p w14:paraId="08F8C0E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- Quy hoạch tuyến tính</w:t>
            </w:r>
          </w:p>
          <w:p w14:paraId="4A0C679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- Phân tích và thiết kế hệ thống</w:t>
            </w:r>
          </w:p>
        </w:tc>
        <w:tc>
          <w:tcPr>
            <w:tcW w:w="1701" w:type="dxa"/>
            <w:shd w:val="clear" w:color="auto" w:fill="FFFFFF"/>
          </w:tcPr>
          <w:p w14:paraId="58EF9D6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7B76963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</w:p>
          <w:p w14:paraId="0F6DAA5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7D2D079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43896EA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F335D" w:rsidRPr="002569B8" w14:paraId="7FD4FF72" w14:textId="77777777" w:rsidTr="00833A8F">
        <w:tc>
          <w:tcPr>
            <w:tcW w:w="466" w:type="dxa"/>
            <w:shd w:val="clear" w:color="auto" w:fill="FFFFFF"/>
            <w:vAlign w:val="center"/>
          </w:tcPr>
          <w:p w14:paraId="3EC5F07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4AA6542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Hóa hữu cơ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9F736FB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Hóa học</w:t>
            </w:r>
          </w:p>
          <w:p w14:paraId="4C051AB7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Khoa học Hóa học</w:t>
            </w:r>
          </w:p>
          <w:p w14:paraId="7ADECF05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Phân tích - Môi trường</w:t>
            </w:r>
          </w:p>
          <w:p w14:paraId="50B8EC46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Hóa dược</w:t>
            </w:r>
          </w:p>
          <w:p w14:paraId="614D2433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Khoa học môi trường (có tổng số tín chỉ Hóa học là 45 – 50 TC)</w:t>
            </w:r>
          </w:p>
          <w:p w14:paraId="6772B282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  <w:lang w:val="it-IT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Hóa học, Hóa dầu, Hóa thực phẩm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6371A5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AFA51C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01FEE6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40A88D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2F7CD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05A74E73" w14:textId="77777777" w:rsidTr="00833A8F">
        <w:tc>
          <w:tcPr>
            <w:tcW w:w="466" w:type="dxa"/>
            <w:shd w:val="clear" w:color="auto" w:fill="FFFFFF"/>
            <w:vAlign w:val="center"/>
          </w:tcPr>
          <w:p w14:paraId="2958B33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4AE0607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Hóa lý thuyết </w:t>
            </w: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và hóa lý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CE13EAD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- Cử nhân Sư phạm Hóa học</w:t>
            </w:r>
          </w:p>
          <w:p w14:paraId="082E21FB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- Cử nhân Khoa học Hóa học</w:t>
            </w:r>
          </w:p>
          <w:p w14:paraId="6CDA5753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Phân tích – Môi trường</w:t>
            </w:r>
          </w:p>
          <w:p w14:paraId="0F54ED63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Hóa dược</w:t>
            </w:r>
          </w:p>
          <w:p w14:paraId="4823A789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Khoa học môi trường (có tổng số tín chỉ Hóa học là 45 - 50 TC)</w:t>
            </w:r>
          </w:p>
          <w:p w14:paraId="1ADF11EE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Hóa học, Hóa dầu, Hóa thực phẩm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BFA529" w14:textId="77777777" w:rsidR="00AF335D" w:rsidRPr="002569B8" w:rsidRDefault="00AF335D" w:rsidP="00833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2FFD9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D20990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69C194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81BFC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  <w:lang w:val="it-IT"/>
              </w:rPr>
            </w:pPr>
          </w:p>
        </w:tc>
      </w:tr>
      <w:tr w:rsidR="00AF335D" w:rsidRPr="002569B8" w14:paraId="3D3978EA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7E794FB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0EF50E2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Ngôn ngữ học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A2DD2C0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</w:rPr>
              <w:t>-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 Ngữ văn</w:t>
            </w:r>
          </w:p>
          <w:p w14:paraId="7AFAF9F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Ngôn ngữ học </w:t>
            </w:r>
          </w:p>
          <w:p w14:paraId="09559B35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 Văn học</w:t>
            </w:r>
          </w:p>
          <w:p w14:paraId="3430059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Sư phạm Ngữ văn 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1523FD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676BA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99AA68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Báo chí và truyền thông</w:t>
            </w:r>
          </w:p>
          <w:p w14:paraId="0CF2C13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Nhóm Ngôn ngữ và văn hoá Việt Nam</w:t>
            </w:r>
          </w:p>
          <w:p w14:paraId="57EA20D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Nhóm Ngôn ngữ và văn hoá nước ngoài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FB6A4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Ngữ âm tiếng Việt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28A47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F335D" w:rsidRPr="002569B8" w14:paraId="71FEA120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60E0782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1E6D830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A4757E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E0384D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80C231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4AB144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Văn hoá học</w:t>
            </w:r>
          </w:p>
          <w:p w14:paraId="3235C96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Các ngành đại học có chương trình đào tạo khác từ 10-40% tổng số tín chỉ của khối kiến thức ngành</w:t>
            </w:r>
          </w:p>
          <w:p w14:paraId="547D281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607733B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Ngữ pháp tiếng Việt</w:t>
            </w:r>
          </w:p>
          <w:p w14:paraId="580728D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Phong cách học tiếng Việt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B7105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7AFA5E3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F335D" w:rsidRPr="002569B8" w14:paraId="7845C50F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50784DC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324C763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Quản lý giáo dục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3A606BF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giáo dục</w:t>
            </w:r>
          </w:p>
          <w:p w14:paraId="201B5F0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Giáo dục học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5518E655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Đã tốt nghiệp trên 5 năm so với thời điểm dự thi:</w:t>
            </w:r>
          </w:p>
          <w:p w14:paraId="37492877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Đại cương quản lý giáo dục</w:t>
            </w:r>
          </w:p>
          <w:p w14:paraId="0CA2320E" w14:textId="77777777" w:rsidR="00AF335D" w:rsidRPr="002569B8" w:rsidRDefault="00AF335D" w:rsidP="00833A8F">
            <w:pPr>
              <w:tabs>
                <w:tab w:val="left" w:pos="108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Phát triển chương trình giáo dục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566E7E0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</w:p>
          <w:p w14:paraId="17DA5D5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F3B615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141324A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D72A5F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254BEA7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Khoa học giáo dục và đào tạo giáo viên</w:t>
            </w:r>
          </w:p>
          <w:p w14:paraId="3822FE09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Các ngành có chương trình đào tạo khác biệt từ 10-40% tổng số tín chỉ của khối kiến thức ngành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178725E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Đại cương quản lý giáo dục</w:t>
            </w:r>
          </w:p>
          <w:p w14:paraId="74C8447B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Phát triển chương trình giáo dục</w:t>
            </w:r>
          </w:p>
          <w:p w14:paraId="41F815B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Hệ thống GD quốc dân và bộ máy quản lý giáo dục</w:t>
            </w:r>
          </w:p>
        </w:tc>
        <w:tc>
          <w:tcPr>
            <w:tcW w:w="1701" w:type="dxa"/>
            <w:shd w:val="clear" w:color="auto" w:fill="FFFFFF"/>
          </w:tcPr>
          <w:p w14:paraId="656546F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9609B3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0A2F883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5C8A5E5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352ACD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55BE720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62944E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12F43232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27A5BA8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1BF26E7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E85A54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8215B0C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2AEAA3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1C3AA36" w14:textId="77777777" w:rsidR="00AF335D" w:rsidRPr="002569B8" w:rsidRDefault="00AF335D" w:rsidP="00833A8F">
            <w:pPr>
              <w:pStyle w:val="NoSpacing"/>
              <w:jc w:val="center"/>
              <w:rPr>
                <w:sz w:val="22"/>
              </w:rPr>
            </w:pPr>
            <w:r w:rsidRPr="002569B8">
              <w:rPr>
                <w:sz w:val="22"/>
              </w:rPr>
              <w:t>Các ngành khác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65AAFD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Đại cương quản lý giáo dục</w:t>
            </w:r>
          </w:p>
          <w:p w14:paraId="595D8FCA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Phát triển chương trình giáo dục</w:t>
            </w:r>
          </w:p>
          <w:p w14:paraId="7562171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- Hệ thống GD quốc dân và bộ máy quản lý giáo dục</w:t>
            </w:r>
          </w:p>
          <w:p w14:paraId="4F1CBDF9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Tâm lý học đại cương</w:t>
            </w:r>
          </w:p>
          <w:p w14:paraId="1CB0D399" w14:textId="77777777" w:rsidR="00AF335D" w:rsidRPr="002569B8" w:rsidRDefault="00AF335D" w:rsidP="00833A8F">
            <w:pPr>
              <w:tabs>
                <w:tab w:val="left" w:pos="567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Giáo dục học đại cương</w:t>
            </w:r>
          </w:p>
        </w:tc>
        <w:tc>
          <w:tcPr>
            <w:tcW w:w="1701" w:type="dxa"/>
            <w:shd w:val="clear" w:color="auto" w:fill="FFFFFF"/>
          </w:tcPr>
          <w:p w14:paraId="46B25BC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  <w:p w14:paraId="4377371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4F89FCE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BB7C13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537C6DF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7946B6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43EA6A1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AF335D" w:rsidRPr="002569B8" w14:paraId="43CE3E61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3D36731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7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6CEA2BC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Sinh thái học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E9E0C6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Sinh học</w:t>
            </w:r>
          </w:p>
          <w:p w14:paraId="404F356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Sinh học</w:t>
            </w:r>
          </w:p>
          <w:p w14:paraId="39C12DE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Sinh - Kỹ thuật NN</w:t>
            </w:r>
          </w:p>
          <w:p w14:paraId="430ABD3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Sinh - Môi trường 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0E0935E8" w14:textId="77777777" w:rsidR="00AF335D" w:rsidRPr="002569B8" w:rsidRDefault="00AF335D" w:rsidP="00833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1265B9B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3931A77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Sinh học ứng dụng</w:t>
            </w:r>
          </w:p>
          <w:p w14:paraId="1D6B37C6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Công nghệ sinh học</w:t>
            </w:r>
          </w:p>
          <w:p w14:paraId="35477A07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Môi trường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2122E1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Tiến hóa và đa dạng sinh học</w:t>
            </w:r>
          </w:p>
          <w:p w14:paraId="1C43DE64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Khoa học môi trường</w:t>
            </w:r>
          </w:p>
          <w:p w14:paraId="72B77532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Động vật học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17FB5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4A1151E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157EFD7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F335D" w:rsidRPr="002569B8" w14:paraId="47EE9B9B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5A3BF70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9801DE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307413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585EAEB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3611EA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FE2091D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Nông nghiệp</w:t>
            </w:r>
          </w:p>
          <w:p w14:paraId="1D84A7E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Lâm nghiệp</w:t>
            </w:r>
          </w:p>
          <w:p w14:paraId="052B1BD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Thủy sản</w:t>
            </w:r>
          </w:p>
          <w:p w14:paraId="61D7104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tài nguyên và môi trường</w:t>
            </w:r>
          </w:p>
          <w:p w14:paraId="1297FDC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Nông học</w:t>
            </w:r>
          </w:p>
          <w:p w14:paraId="6BEEDB6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Trồng trọt</w:t>
            </w:r>
          </w:p>
          <w:p w14:paraId="45632B9F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Các ngành khác có chương trình đào tạo khác từ 10-40% tổng số tín chỉ của khối kiến thức ngành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88D57B2" w14:textId="77777777" w:rsidR="00AF335D" w:rsidRPr="002569B8" w:rsidRDefault="00AF335D" w:rsidP="00833A8F">
            <w:pPr>
              <w:pStyle w:val="NoSpacing"/>
              <w:jc w:val="left"/>
              <w:rPr>
                <w:sz w:val="22"/>
              </w:rPr>
            </w:pPr>
            <w:r w:rsidRPr="002569B8">
              <w:rPr>
                <w:sz w:val="22"/>
              </w:rPr>
              <w:t>- Thực vật học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69EE7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F335D" w:rsidRPr="002569B8" w14:paraId="0A809CF0" w14:textId="77777777" w:rsidTr="00833A8F">
        <w:trPr>
          <w:trHeight w:val="233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27D4689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1ABE510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Toán giải tích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237A5B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</w:t>
            </w:r>
          </w:p>
          <w:p w14:paraId="7BDDBA2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3AF4A9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Không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C8BB5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03C8623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14:paraId="396D58E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32F8B69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35FEF3FF" w14:textId="77777777" w:rsidTr="00833A8F">
        <w:trPr>
          <w:trHeight w:val="232"/>
        </w:trPr>
        <w:tc>
          <w:tcPr>
            <w:tcW w:w="466" w:type="dxa"/>
            <w:vMerge/>
            <w:shd w:val="clear" w:color="auto" w:fill="FFFFFF"/>
            <w:vAlign w:val="center"/>
          </w:tcPr>
          <w:p w14:paraId="031168E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DF10A0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3199DC9" w14:textId="77777777" w:rsidR="00AF335D" w:rsidRPr="002569B8" w:rsidRDefault="00AF335D" w:rsidP="00833A8F">
            <w:pPr>
              <w:tabs>
                <w:tab w:val="left" w:pos="36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ứng dụng</w:t>
            </w:r>
          </w:p>
          <w:p w14:paraId="78C6F531" w14:textId="77777777" w:rsidR="00AF335D" w:rsidRPr="002569B8" w:rsidRDefault="00AF335D" w:rsidP="00833A8F">
            <w:pPr>
              <w:tabs>
                <w:tab w:val="left" w:pos="36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Tin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3B95C74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91C872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567A128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242493D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A4862B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66723462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10E3535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7C019C1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4CE8DA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tin</w:t>
            </w:r>
          </w:p>
          <w:p w14:paraId="631E05F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Lý</w:t>
            </w:r>
          </w:p>
          <w:p w14:paraId="11D849C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Lý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91FCE1" w14:textId="77777777" w:rsidR="00AF335D" w:rsidRPr="002569B8" w:rsidRDefault="00AF335D" w:rsidP="00833A8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9F0B1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1878886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14:paraId="6314DF1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2BF0D6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199D420F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4650792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1843C58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Văn học Việt Nam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7AFE6E8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Ngữ Văn</w:t>
            </w:r>
          </w:p>
          <w:p w14:paraId="0DE3867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Văn học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6CA95C8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84F080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AF3A08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Ngôn ngữ học; </w:t>
            </w:r>
          </w:p>
          <w:p w14:paraId="7F62266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Báo chí và Truyền thông;</w:t>
            </w:r>
          </w:p>
          <w:p w14:paraId="7368CCB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Hán Nôm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831780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t>- Dẫn luận lí luận văn học</w:t>
            </w:r>
          </w:p>
          <w:p w14:paraId="3E293CD4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t xml:space="preserve">- Phương pháp nghiên cứu khoa học (Văn học) </w:t>
            </w:r>
          </w:p>
          <w:p w14:paraId="4F0F54C0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t>- Đại cương Thi pháp học</w:t>
            </w:r>
          </w:p>
          <w:p w14:paraId="1A332B62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lastRenderedPageBreak/>
              <w:t>- Thơ Việt Nam hiện đại</w:t>
            </w:r>
          </w:p>
        </w:tc>
        <w:tc>
          <w:tcPr>
            <w:tcW w:w="1701" w:type="dxa"/>
            <w:shd w:val="clear" w:color="auto" w:fill="FFFFFF"/>
          </w:tcPr>
          <w:p w14:paraId="38141C1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3</w:t>
            </w:r>
          </w:p>
          <w:p w14:paraId="7685FE0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0D707AA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F1D9C5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1E03FA1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2</w:t>
            </w:r>
          </w:p>
        </w:tc>
      </w:tr>
      <w:tr w:rsidR="00AF335D" w:rsidRPr="002569B8" w14:paraId="16B6BE3B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40FBF1C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1C77E95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F406ED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25E9616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54AC62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0A1555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Sáng tác văn học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853856D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t>- Dẫn luận lí luận văn học</w:t>
            </w:r>
          </w:p>
          <w:p w14:paraId="6732A7D9" w14:textId="77777777" w:rsidR="00AF335D" w:rsidRPr="002569B8" w:rsidRDefault="00AF335D" w:rsidP="00833A8F">
            <w:pPr>
              <w:pStyle w:val="NoSpacing"/>
              <w:jc w:val="left"/>
              <w:rPr>
                <w:rFonts w:eastAsia="Times New Roman"/>
                <w:sz w:val="22"/>
              </w:rPr>
            </w:pPr>
            <w:r w:rsidRPr="002569B8">
              <w:rPr>
                <w:rFonts w:eastAsia="Times New Roman"/>
                <w:sz w:val="22"/>
              </w:rPr>
              <w:t xml:space="preserve">- Phương pháp nghiên cứu khoa học (Văn học) </w:t>
            </w:r>
          </w:p>
        </w:tc>
        <w:tc>
          <w:tcPr>
            <w:tcW w:w="1701" w:type="dxa"/>
            <w:shd w:val="clear" w:color="auto" w:fill="FFFFFF"/>
          </w:tcPr>
          <w:p w14:paraId="1D5E165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3D8BA74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319E087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63C278DF" w14:textId="77777777" w:rsidTr="00833A8F">
        <w:tc>
          <w:tcPr>
            <w:tcW w:w="466" w:type="dxa"/>
            <w:shd w:val="clear" w:color="auto" w:fill="FFFFFF"/>
            <w:vAlign w:val="center"/>
          </w:tcPr>
          <w:p w14:paraId="7BAC957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26EF646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Phương pháp toán sơ cấp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8EC943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</w:t>
            </w:r>
          </w:p>
          <w:p w14:paraId="36FF146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</w:t>
            </w:r>
          </w:p>
          <w:p w14:paraId="72BE1751" w14:textId="77777777" w:rsidR="00AF335D" w:rsidRPr="002569B8" w:rsidRDefault="00AF335D" w:rsidP="00833A8F">
            <w:pPr>
              <w:tabs>
                <w:tab w:val="left" w:pos="363"/>
              </w:tabs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ứng dụng</w:t>
            </w:r>
          </w:p>
          <w:p w14:paraId="01917A3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Tin</w:t>
            </w:r>
          </w:p>
          <w:p w14:paraId="450A1FCA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Tin</w:t>
            </w:r>
          </w:p>
          <w:p w14:paraId="30726EB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Lý</w:t>
            </w:r>
          </w:p>
          <w:p w14:paraId="310F0C3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Sư phạm Toán - Lý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55A09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FE49D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A63DBE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F71C9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11464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32CE8A48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36A3E3B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4864DCF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Lý luận và phương pháp dạy học bộ môn 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607DF3F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Chuyên ngành Lí luận và phương pháp dạy học bộ môn Toán</w:t>
            </w:r>
          </w:p>
          <w:p w14:paraId="5B05AE83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Toán</w:t>
            </w:r>
          </w:p>
          <w:p w14:paraId="0404B8A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Toán -Tin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442B8E3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FBC7B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72AB63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</w:t>
            </w:r>
          </w:p>
          <w:p w14:paraId="7C9D2EEC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14:paraId="351E16DC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Giáo dục học</w:t>
            </w:r>
          </w:p>
          <w:p w14:paraId="5E5FCAF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</w:tc>
        <w:tc>
          <w:tcPr>
            <w:tcW w:w="1701" w:type="dxa"/>
            <w:shd w:val="clear" w:color="auto" w:fill="FFFFFF"/>
          </w:tcPr>
          <w:p w14:paraId="1BFA45C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6B542AF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1701956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33069751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389BC68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B1BB86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017E2A54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602A830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9F0707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81765E3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ứng dụng</w:t>
            </w:r>
          </w:p>
          <w:p w14:paraId="34AC9B7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Toán - Tin</w:t>
            </w:r>
          </w:p>
          <w:p w14:paraId="5CD4202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Khoa học dữ liệu và thống kê</w:t>
            </w:r>
          </w:p>
        </w:tc>
        <w:tc>
          <w:tcPr>
            <w:tcW w:w="2410" w:type="dxa"/>
            <w:shd w:val="clear" w:color="auto" w:fill="FFFFFF"/>
          </w:tcPr>
          <w:p w14:paraId="50E18946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Giáo dục học</w:t>
            </w:r>
          </w:p>
          <w:p w14:paraId="775C22DC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  <w:p w14:paraId="24B2495C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3. Phương pháp dạy học môn Toán ở trường trung học</w:t>
            </w:r>
          </w:p>
        </w:tc>
        <w:tc>
          <w:tcPr>
            <w:tcW w:w="1701" w:type="dxa"/>
            <w:shd w:val="clear" w:color="auto" w:fill="FFFFFF"/>
          </w:tcPr>
          <w:p w14:paraId="66B5169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4C30028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68DE024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80A6D0F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F335D" w:rsidRPr="002569B8" w14:paraId="0EB4C2C3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1EE7C11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3BE8425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5845BE0C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Chuyên ngành Lí luận và phương pháp dạy học bộ môn Tin học</w:t>
            </w:r>
          </w:p>
          <w:p w14:paraId="0698C647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Cử nhân Sư phạm Tin học</w:t>
            </w:r>
          </w:p>
          <w:p w14:paraId="2DFB4532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B9A59DF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76772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AC62DBE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Hệ thống thông tin quản lý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Tin học quản lý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Quản trị hệ thống thông tin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Thống kê - Tin học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Toán ứng dụng</w:t>
            </w:r>
          </w:p>
          <w:p w14:paraId="7FD5C7A8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Toán - Tin</w:t>
            </w:r>
          </w:p>
          <w:p w14:paraId="47597EFA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- Tin học</w:t>
            </w:r>
          </w:p>
          <w:p w14:paraId="4F691BE7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Công nghệ kỹ thuật máy tính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- Kỹ thuật máy tính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Tất cả các ngành/chuyên ngành có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chương trình đào tạo khác nhau từ 10-40% (tổng số tín chỉ) khối kiến thức ngành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so với chương trình đào tạo ngành Cử nhân sư phạm Tin học </w:t>
            </w:r>
          </w:p>
        </w:tc>
        <w:tc>
          <w:tcPr>
            <w:tcW w:w="2410" w:type="dxa"/>
            <w:shd w:val="clear" w:color="auto" w:fill="FFFFFF"/>
          </w:tcPr>
          <w:p w14:paraId="0E605A04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1. Giáo dục học</w:t>
            </w:r>
          </w:p>
          <w:p w14:paraId="216A10E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2569B8">
              <w:rPr>
                <w:rFonts w:ascii="Times New Roman" w:hAnsi="Times New Roman" w:cs="Times New Roman"/>
                <w:sz w:val="22"/>
              </w:rPr>
              <w:t>Lí luận dạy và phương pháp dạy học bộ môn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D17A317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3. Phân tích chương trình môn Tin học ở phổ thông</w:t>
            </w:r>
          </w:p>
        </w:tc>
        <w:tc>
          <w:tcPr>
            <w:tcW w:w="1701" w:type="dxa"/>
            <w:shd w:val="clear" w:color="auto" w:fill="FFFFFF"/>
          </w:tcPr>
          <w:p w14:paraId="0ED8B181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A1E56FD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8FBF96E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259CE2C7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043DD5C8" w14:textId="77777777" w:rsidTr="00833A8F">
        <w:tc>
          <w:tcPr>
            <w:tcW w:w="466" w:type="dxa"/>
            <w:vMerge/>
            <w:shd w:val="clear" w:color="auto" w:fill="FFFFFF"/>
            <w:vAlign w:val="center"/>
          </w:tcPr>
          <w:p w14:paraId="47A07DD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73089A7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2C1B9124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89BE2ED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5D779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FC0A481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Sư phạm Toán - Tin</w:t>
            </w:r>
          </w:p>
          <w:p w14:paraId="2C73D6DC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Sư phạm Lí - Tin</w:t>
            </w:r>
          </w:p>
        </w:tc>
        <w:tc>
          <w:tcPr>
            <w:tcW w:w="2410" w:type="dxa"/>
            <w:shd w:val="clear" w:color="auto" w:fill="FFFFFF"/>
          </w:tcPr>
          <w:p w14:paraId="73068245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2569B8">
              <w:rPr>
                <w:rFonts w:ascii="Times New Roman" w:hAnsi="Times New Roman" w:cs="Times New Roman"/>
                <w:sz w:val="22"/>
              </w:rPr>
              <w:t>Lí luận dạy và phương pháp dạy học bộ môn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C094C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2. Phân tích chương trình môn Tin học ở phổ thông</w:t>
            </w:r>
          </w:p>
        </w:tc>
        <w:tc>
          <w:tcPr>
            <w:tcW w:w="1701" w:type="dxa"/>
            <w:shd w:val="clear" w:color="auto" w:fill="FFFFFF"/>
          </w:tcPr>
          <w:p w14:paraId="0618EFD0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5B4BDA8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DC8743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45AEC14C" w14:textId="77777777" w:rsidTr="00833A8F">
        <w:tc>
          <w:tcPr>
            <w:tcW w:w="466" w:type="dxa"/>
            <w:vMerge w:val="restart"/>
            <w:shd w:val="clear" w:color="auto" w:fill="FFFFFF"/>
            <w:vAlign w:val="center"/>
          </w:tcPr>
          <w:p w14:paraId="533F153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361E2C0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Lý luận và phương pháp dạy học bộ môn (tiếp theo) </w:t>
            </w: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3E8CBF0C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889FE69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0F1CDD3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771DCA9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Cử nhân Sư phạm Toán </w:t>
            </w:r>
          </w:p>
          <w:p w14:paraId="662B2465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20203134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2569B8">
              <w:rPr>
                <w:rFonts w:ascii="Times New Roman" w:hAnsi="Times New Roman" w:cs="Times New Roman"/>
                <w:sz w:val="22"/>
              </w:rPr>
              <w:t>Cấu trúc dữ liệu và giải thuật</w:t>
            </w:r>
          </w:p>
          <w:p w14:paraId="0E0C4AB2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2569B8">
              <w:rPr>
                <w:rFonts w:ascii="Times New Roman" w:hAnsi="Times New Roman" w:cs="Times New Roman"/>
                <w:sz w:val="22"/>
              </w:rPr>
              <w:t>Lí luận dạy và phương pháp dạy học bộ môn</w:t>
            </w:r>
          </w:p>
          <w:p w14:paraId="089A47FD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3. Phân tích chương trình môn Tin học ở phổ thông</w:t>
            </w:r>
          </w:p>
          <w:p w14:paraId="21C866A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4. Lập trình C/C++/Python</w:t>
            </w:r>
          </w:p>
        </w:tc>
        <w:tc>
          <w:tcPr>
            <w:tcW w:w="1701" w:type="dxa"/>
            <w:shd w:val="clear" w:color="auto" w:fill="FFFFFF"/>
          </w:tcPr>
          <w:p w14:paraId="2017529D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9C9161F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726268DE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445E0309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5A749CF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DC7665C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627A6362" w14:textId="77777777" w:rsidTr="00833A8F">
        <w:trPr>
          <w:trHeight w:val="1117"/>
        </w:trPr>
        <w:tc>
          <w:tcPr>
            <w:tcW w:w="466" w:type="dxa"/>
            <w:vMerge/>
            <w:shd w:val="clear" w:color="auto" w:fill="FFFFFF"/>
            <w:vAlign w:val="center"/>
          </w:tcPr>
          <w:p w14:paraId="5C3A4D5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3B5B61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2D17154D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Chuyên ngành Lí luận và phương pháp dạy học bộ môn Vật lí</w:t>
            </w:r>
          </w:p>
          <w:p w14:paraId="6999045C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 Cử nhân Sư phạm Vật lí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2E493203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Không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91068D8" w14:textId="77777777" w:rsidR="00AF335D" w:rsidRPr="002569B8" w:rsidRDefault="00AF335D" w:rsidP="00833A8F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1592F273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học</w:t>
            </w:r>
            <w:r w:rsidRPr="002569B8">
              <w:rPr>
                <w:rFonts w:ascii="Times New Roman" w:hAnsi="Times New Roman" w:cs="Times New Roman"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ứng dụng</w:t>
            </w:r>
            <w:r w:rsidRPr="002569B8">
              <w:rPr>
                <w:rFonts w:ascii="Times New Roman" w:hAnsi="Times New Roman" w:cs="Times New Roman"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- Tin học</w:t>
            </w:r>
            <w:r w:rsidRPr="002569B8">
              <w:rPr>
                <w:rFonts w:ascii="Times New Roman" w:hAnsi="Times New Roman" w:cs="Times New Roman"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công nghệ</w:t>
            </w:r>
            <w:r w:rsidRPr="002569B8">
              <w:rPr>
                <w:rFonts w:ascii="Times New Roman" w:hAnsi="Times New Roman" w:cs="Times New Roman"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Vật lí - Kĩ thuật</w:t>
            </w:r>
          </w:p>
        </w:tc>
        <w:tc>
          <w:tcPr>
            <w:tcW w:w="2410" w:type="dxa"/>
            <w:shd w:val="clear" w:color="auto" w:fill="FFFFFF"/>
          </w:tcPr>
          <w:p w14:paraId="416BE04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Giáo dục học</w:t>
            </w:r>
          </w:p>
          <w:p w14:paraId="6288982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  <w:p w14:paraId="2D40FFA2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19BB4EE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D78E873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3C346621" w14:textId="77777777" w:rsidTr="00833A8F">
        <w:trPr>
          <w:trHeight w:val="1117"/>
        </w:trPr>
        <w:tc>
          <w:tcPr>
            <w:tcW w:w="466" w:type="dxa"/>
            <w:vMerge/>
            <w:shd w:val="clear" w:color="auto" w:fill="FFFFFF"/>
            <w:vAlign w:val="center"/>
          </w:tcPr>
          <w:p w14:paraId="0C439E1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19158D8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6AE29F4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306161B" w14:textId="77777777" w:rsidR="00AF335D" w:rsidRPr="002569B8" w:rsidRDefault="00AF335D" w:rsidP="00833A8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B8AC81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62A589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Cử nhân Sư phạm Lí - Tin </w:t>
            </w:r>
          </w:p>
          <w:p w14:paraId="6194A09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Cử nhân Sư phạm Vật lí - Công nghệ </w:t>
            </w:r>
          </w:p>
          <w:p w14:paraId="1DE1D2F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Cử nhân Sư phạm Vật lí - </w:t>
            </w: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Kĩ thuật</w:t>
            </w:r>
          </w:p>
          <w:p w14:paraId="7B672F3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Kĩ thuật công nghiệp</w:t>
            </w:r>
          </w:p>
        </w:tc>
        <w:tc>
          <w:tcPr>
            <w:tcW w:w="2410" w:type="dxa"/>
            <w:shd w:val="clear" w:color="auto" w:fill="FFFFFF"/>
          </w:tcPr>
          <w:p w14:paraId="408B108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1. Giáo dục học</w:t>
            </w:r>
          </w:p>
          <w:p w14:paraId="3205995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  <w:p w14:paraId="1BD9062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3. Cơ học lượng tử </w:t>
            </w:r>
          </w:p>
          <w:p w14:paraId="6FCD2A8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CE577A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A2B1541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14:paraId="61DB608A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81366C6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5B5A8F3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172B6B58" w14:textId="77777777" w:rsidTr="00833A8F">
        <w:trPr>
          <w:trHeight w:val="1117"/>
        </w:trPr>
        <w:tc>
          <w:tcPr>
            <w:tcW w:w="466" w:type="dxa"/>
            <w:vMerge/>
            <w:shd w:val="clear" w:color="auto" w:fill="FFFFFF"/>
            <w:vAlign w:val="center"/>
          </w:tcPr>
          <w:p w14:paraId="413EC838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2093EA1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587E405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Chuyên ngành Lí luận và phương pháp dạy học bộ môn Sinh học</w:t>
            </w:r>
          </w:p>
          <w:p w14:paraId="29437D18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Cử nhân Sư phạm Sinh học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22BD10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8BBE341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B0A29A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Cử nhân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 Sinh - Môi trường</w:t>
            </w:r>
          </w:p>
          <w:p w14:paraId="0FECBAD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Sinh học</w:t>
            </w:r>
          </w:p>
          <w:p w14:paraId="07C9B044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Sinh học - Kĩ thuật nông nghiệp</w:t>
            </w:r>
          </w:p>
          <w:p w14:paraId="5F7BDD78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Sinh học - Công nghệ</w:t>
            </w:r>
          </w:p>
          <w:p w14:paraId="2DEC2A59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Kĩ thuật nông nghiệp</w:t>
            </w:r>
          </w:p>
          <w:p w14:paraId="5821656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Cử nhân sư phạm Sinh - Môi trường</w:t>
            </w:r>
          </w:p>
        </w:tc>
        <w:tc>
          <w:tcPr>
            <w:tcW w:w="2410" w:type="dxa"/>
            <w:shd w:val="clear" w:color="auto" w:fill="FFFFFF"/>
          </w:tcPr>
          <w:p w14:paraId="143D29A5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Giáo dục học</w:t>
            </w:r>
          </w:p>
          <w:p w14:paraId="09735C03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  <w:p w14:paraId="299D93FE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3. Phân tích chương trình môn Sinh học ở phổ thông</w:t>
            </w:r>
          </w:p>
        </w:tc>
        <w:tc>
          <w:tcPr>
            <w:tcW w:w="1701" w:type="dxa"/>
            <w:shd w:val="clear" w:color="auto" w:fill="FFFFFF"/>
          </w:tcPr>
          <w:p w14:paraId="1D4333E5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62A89A5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8EF544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30814A17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B041877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F335D" w:rsidRPr="002569B8" w14:paraId="269B5911" w14:textId="77777777" w:rsidTr="00833A8F">
        <w:trPr>
          <w:trHeight w:val="1117"/>
        </w:trPr>
        <w:tc>
          <w:tcPr>
            <w:tcW w:w="466" w:type="dxa"/>
            <w:vMerge/>
            <w:shd w:val="clear" w:color="auto" w:fill="FFFFFF"/>
            <w:vAlign w:val="center"/>
          </w:tcPr>
          <w:p w14:paraId="77C1C7D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601C57C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A602AA9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Chuyên ngành Lí luận và phương pháp dạy học bộ môn Ngữ văn</w:t>
            </w:r>
          </w:p>
          <w:p w14:paraId="1651662C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Cử nhân Sư phạm Ngữ văn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BC9521E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5602238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40D5F3D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Ngữ văn;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Văn học;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Văn - Sử;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br/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Ngôn ngữ;</w:t>
            </w:r>
          </w:p>
          <w:p w14:paraId="200B7709" w14:textId="77777777" w:rsidR="00AF335D" w:rsidRPr="002569B8" w:rsidRDefault="00AF335D" w:rsidP="00833A8F">
            <w:pPr>
              <w:jc w:val="left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Cử nhân Báo chí</w:t>
            </w:r>
          </w:p>
          <w:p w14:paraId="72E25FD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Tất cả các ngành/chuyên ngành có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chương trình đào tạo khác nhau từ 10-40% (tổng số tín chỉ) khối kiến thức ngành</w:t>
            </w:r>
            <w:r w:rsidRPr="002569B8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so với chương trình đào tạo ngành Cử nhân sư phạm Ngữ văn</w:t>
            </w:r>
          </w:p>
        </w:tc>
        <w:tc>
          <w:tcPr>
            <w:tcW w:w="2410" w:type="dxa"/>
            <w:shd w:val="clear" w:color="auto" w:fill="FFFFFF"/>
          </w:tcPr>
          <w:p w14:paraId="7184D26A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Giáo dục học</w:t>
            </w:r>
          </w:p>
          <w:p w14:paraId="0F8915A3" w14:textId="77777777" w:rsidR="00AF335D" w:rsidRPr="002569B8" w:rsidRDefault="00AF335D" w:rsidP="00833A8F">
            <w:pPr>
              <w:tabs>
                <w:tab w:val="left" w:pos="92"/>
              </w:tabs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Lí luận dạy và phương pháp dạy học bộ môn</w:t>
            </w:r>
          </w:p>
          <w:p w14:paraId="190FBBB3" w14:textId="77777777" w:rsidR="00AF335D" w:rsidRPr="002569B8" w:rsidRDefault="00AF335D" w:rsidP="00833A8F">
            <w:pPr>
              <w:tabs>
                <w:tab w:val="left" w:pos="92"/>
              </w:tabs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3. Phân tích chương trình môn Ngữ văn ở phổ thông</w:t>
            </w:r>
          </w:p>
          <w:p w14:paraId="0BA07F5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7413698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BD83BD7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17C59B0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A89595B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235B62D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019AB195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F335D" w:rsidRPr="002569B8" w14:paraId="06E634AB" w14:textId="77777777" w:rsidTr="00833A8F">
        <w:trPr>
          <w:trHeight w:val="729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30B4984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1B43119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Lý luận và phương pháp dạy học bộ </w:t>
            </w: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môn (tiếp theo)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14:paraId="7705DAD6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Chuyên ngành Lí luận và phương pháp dạy học bộ môn Địa lí</w:t>
            </w:r>
          </w:p>
          <w:p w14:paraId="36A94AEA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Cử nhân Sư phạm Địa lí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14:paraId="17ABC090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Không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0707B7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2FBFC22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Cử nhân Địa lí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 học;</w:t>
            </w:r>
          </w:p>
          <w:p w14:paraId="6A896295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Cử nhân </w:t>
            </w:r>
            <w:r w:rsidRPr="002569B8">
              <w:rPr>
                <w:rFonts w:ascii="Times New Roman" w:hAnsi="Times New Roman" w:cs="Times New Roman"/>
                <w:sz w:val="22"/>
              </w:rPr>
              <w:t>Địa lí</w:t>
            </w:r>
          </w:p>
        </w:tc>
        <w:tc>
          <w:tcPr>
            <w:tcW w:w="2410" w:type="dxa"/>
            <w:shd w:val="clear" w:color="auto" w:fill="FFFFFF"/>
          </w:tcPr>
          <w:p w14:paraId="3397E258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Giáo dục học</w:t>
            </w:r>
          </w:p>
          <w:p w14:paraId="64D3193E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Lí luận 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và phương pháp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dạy học </w:t>
            </w:r>
            <w:r w:rsidRPr="002569B8">
              <w:rPr>
                <w:rFonts w:ascii="Times New Roman" w:hAnsi="Times New Roman" w:cs="Times New Roman"/>
                <w:sz w:val="22"/>
              </w:rPr>
              <w:t>bộ môn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117C401C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66B42AD1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8DB7A0E" w14:textId="77777777" w:rsidR="00AF335D" w:rsidRPr="002569B8" w:rsidRDefault="00AF335D" w:rsidP="00833A8F">
            <w:pPr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F335D" w:rsidRPr="002569B8" w14:paraId="149E1839" w14:textId="77777777" w:rsidTr="00833A8F">
        <w:trPr>
          <w:trHeight w:val="952"/>
        </w:trPr>
        <w:tc>
          <w:tcPr>
            <w:tcW w:w="466" w:type="dxa"/>
            <w:vMerge/>
            <w:shd w:val="clear" w:color="auto" w:fill="FFFFFF"/>
            <w:vAlign w:val="center"/>
          </w:tcPr>
          <w:p w14:paraId="487F45D5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55A6E1A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14:paraId="7E2CC03A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5D7601E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28F19DF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6E0319D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Cử nhân </w:t>
            </w:r>
            <w:r w:rsidRPr="002569B8">
              <w:rPr>
                <w:rFonts w:ascii="Times New Roman" w:hAnsi="Times New Roman" w:cs="Times New Roman"/>
                <w:sz w:val="22"/>
              </w:rPr>
              <w:t>Địa lí tự nhiên</w:t>
            </w:r>
          </w:p>
          <w:p w14:paraId="21DC375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Cử nhân Sư phạm </w:t>
            </w:r>
            <w:r w:rsidRPr="002569B8">
              <w:rPr>
                <w:rFonts w:ascii="Times New Roman" w:hAnsi="Times New Roman" w:cs="Times New Roman"/>
                <w:sz w:val="22"/>
              </w:rPr>
              <w:t>Lịch sử và Địa lí</w:t>
            </w:r>
          </w:p>
        </w:tc>
        <w:tc>
          <w:tcPr>
            <w:tcW w:w="2410" w:type="dxa"/>
            <w:shd w:val="clear" w:color="auto" w:fill="FFFFFF"/>
          </w:tcPr>
          <w:p w14:paraId="184302C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1.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Giáo dục học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14:paraId="5DCD8845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2.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Lí luận 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và phương pháp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dạy học </w:t>
            </w:r>
            <w:r w:rsidRPr="002569B8">
              <w:rPr>
                <w:rFonts w:ascii="Times New Roman" w:hAnsi="Times New Roman" w:cs="Times New Roman"/>
                <w:sz w:val="22"/>
              </w:rPr>
              <w:t>bộ môn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 </w:t>
            </w:r>
          </w:p>
          <w:p w14:paraId="30F196F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3. Địa lí Việt Nam</w:t>
            </w:r>
          </w:p>
        </w:tc>
        <w:tc>
          <w:tcPr>
            <w:tcW w:w="1701" w:type="dxa"/>
            <w:shd w:val="clear" w:color="auto" w:fill="FFFFFF"/>
          </w:tcPr>
          <w:p w14:paraId="3F391151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0B5A21E0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BD252DD" w14:textId="77777777" w:rsidR="00AF335D" w:rsidRPr="002569B8" w:rsidRDefault="00AF335D" w:rsidP="00833A8F">
            <w:pPr>
              <w:jc w:val="center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6EC19C8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F335D" w:rsidRPr="002569B8" w14:paraId="4CE78E5A" w14:textId="77777777" w:rsidTr="00833A8F">
        <w:trPr>
          <w:trHeight w:val="1117"/>
        </w:trPr>
        <w:tc>
          <w:tcPr>
            <w:tcW w:w="466" w:type="dxa"/>
            <w:shd w:val="clear" w:color="auto" w:fill="FFFFFF"/>
            <w:vAlign w:val="center"/>
          </w:tcPr>
          <w:p w14:paraId="1013F2E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6859C06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Sinh học thực nghiệm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385796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KH Sinh học</w:t>
            </w:r>
          </w:p>
          <w:p w14:paraId="4A84F999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Sư phạm Sinh học</w:t>
            </w:r>
          </w:p>
          <w:p w14:paraId="6A682FD5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Sư phạm Sinh - Kỹ thuật nông nghiệp</w:t>
            </w:r>
          </w:p>
          <w:p w14:paraId="39FFE2A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 xml:space="preserve">- Cử nhân KH Công nghệ sinh học </w:t>
            </w:r>
          </w:p>
          <w:p w14:paraId="28A63C0B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Kỹ thuật sinh học</w:t>
            </w:r>
          </w:p>
          <w:p w14:paraId="0C5A27A6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Sinh học ứng dụng</w:t>
            </w:r>
          </w:p>
          <w:p w14:paraId="79AFC0E0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 Kỹ thuật y sinh</w:t>
            </w:r>
          </w:p>
          <w:p w14:paraId="66874CB4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eastAsia="x-none"/>
              </w:rPr>
            </w:pPr>
            <w:r w:rsidRPr="002569B8">
              <w:rPr>
                <w:rFonts w:ascii="Times New Roman" w:hAnsi="Times New Roman" w:cs="Times New Roman"/>
                <w:sz w:val="22"/>
                <w:lang w:eastAsia="x-none"/>
              </w:rPr>
              <w:t>- Cử nhân, kỹ sư các ngành Nông nghiệp, lâm nghiệp, thủy sản, chế biến thực phẩm  (có số TC sinh học là 45-50TC)</w:t>
            </w:r>
          </w:p>
        </w:tc>
        <w:tc>
          <w:tcPr>
            <w:tcW w:w="1701" w:type="dxa"/>
            <w:shd w:val="clear" w:color="auto" w:fill="FFFFFF"/>
          </w:tcPr>
          <w:p w14:paraId="6F9694FE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7EDEBAEC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41B5EA3E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7AE825C2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36FD907E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389D05EB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</w:tcPr>
          <w:p w14:paraId="7AF8E188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38F1247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104E5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</w:tcPr>
          <w:p w14:paraId="0A99E4B4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1296991C" w14:textId="77777777" w:rsidTr="00833A8F">
        <w:trPr>
          <w:trHeight w:val="304"/>
        </w:trPr>
        <w:tc>
          <w:tcPr>
            <w:tcW w:w="466" w:type="dxa"/>
            <w:shd w:val="clear" w:color="auto" w:fill="FFFFFF"/>
            <w:vAlign w:val="center"/>
          </w:tcPr>
          <w:p w14:paraId="6A4CFF0A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26E11580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Lịch sử Việt Nam</w:t>
            </w:r>
          </w:p>
        </w:tc>
        <w:tc>
          <w:tcPr>
            <w:tcW w:w="2693" w:type="dxa"/>
            <w:shd w:val="clear" w:color="auto" w:fill="FFFFFF"/>
          </w:tcPr>
          <w:p w14:paraId="24029470" w14:textId="77777777" w:rsidR="00AF335D" w:rsidRPr="002569B8" w:rsidRDefault="00AF335D" w:rsidP="00833A8F">
            <w:pPr>
              <w:widowControl w:val="0"/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- Sư phạm Lịch sử</w:t>
            </w:r>
          </w:p>
          <w:p w14:paraId="1205445D" w14:textId="77777777" w:rsidR="00AF335D" w:rsidRPr="002569B8" w:rsidRDefault="00AF335D" w:rsidP="00833A8F">
            <w:pPr>
              <w:widowControl w:val="0"/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- Khoa học Lịch sử</w:t>
            </w:r>
          </w:p>
          <w:p w14:paraId="6F1C55AF" w14:textId="77777777" w:rsidR="00AF335D" w:rsidRPr="002569B8" w:rsidRDefault="00AF335D" w:rsidP="00833A8F">
            <w:pPr>
              <w:widowControl w:val="0"/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</w:p>
        </w:tc>
        <w:tc>
          <w:tcPr>
            <w:tcW w:w="1701" w:type="dxa"/>
            <w:shd w:val="clear" w:color="auto" w:fill="FFFFFF"/>
          </w:tcPr>
          <w:p w14:paraId="2D1019BB" w14:textId="77777777" w:rsidR="00AF335D" w:rsidRPr="002569B8" w:rsidRDefault="00AF335D" w:rsidP="00833A8F">
            <w:pPr>
              <w:widowControl w:val="0"/>
              <w:jc w:val="left"/>
              <w:rPr>
                <w:rFonts w:ascii="Times New Roman" w:hAnsi="Times New Roman" w:cs="Times New Roman"/>
                <w:sz w:val="22"/>
                <w:lang w:val="vi-VN"/>
              </w:rPr>
            </w:pPr>
          </w:p>
        </w:tc>
        <w:tc>
          <w:tcPr>
            <w:tcW w:w="1134" w:type="dxa"/>
            <w:shd w:val="clear" w:color="auto" w:fill="FFFFFF"/>
          </w:tcPr>
          <w:p w14:paraId="5DB7D7D9" w14:textId="77777777" w:rsidR="00AF335D" w:rsidRPr="002569B8" w:rsidRDefault="00AF335D" w:rsidP="00833A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70E0938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pacing w:val="-2"/>
                <w:sz w:val="22"/>
                <w:lang w:val="pt-BR"/>
              </w:rPr>
            </w:pPr>
            <w:r w:rsidRPr="002569B8">
              <w:rPr>
                <w:rFonts w:ascii="Times New Roman" w:hAnsi="Times New Roman" w:cs="Times New Roman"/>
                <w:bCs/>
                <w:spacing w:val="-2"/>
                <w:sz w:val="22"/>
                <w:lang w:val="pt-BR"/>
              </w:rPr>
              <w:t xml:space="preserve">- Giáo dục chính trị </w:t>
            </w:r>
          </w:p>
          <w:p w14:paraId="7288408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Chính trị học</w:t>
            </w:r>
          </w:p>
          <w:p w14:paraId="7020C54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Hồ Chí Minh học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343CF1DC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Xây dựng Đảng</w:t>
            </w:r>
          </w:p>
          <w:p w14:paraId="2117604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Lịch sử Đảng</w:t>
            </w:r>
          </w:p>
          <w:p w14:paraId="18D4ADE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bCs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bCs/>
                <w:spacing w:val="-2"/>
                <w:sz w:val="22"/>
                <w:lang w:val="vi-VN"/>
              </w:rPr>
              <w:t>Đông Phương học</w:t>
            </w:r>
          </w:p>
          <w:p w14:paraId="322130CB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 xml:space="preserve">Quan hệ quốc tế </w:t>
            </w:r>
          </w:p>
          <w:p w14:paraId="3E59B17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Quốc tế học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11F9F44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Lịch sử thế giới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3D1D1DA9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Việt Nam học </w:t>
            </w:r>
          </w:p>
          <w:p w14:paraId="2107BC6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Lịch sử Văn hóa Việt Nam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40D2A2D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Văn hóa học </w:t>
            </w:r>
          </w:p>
          <w:p w14:paraId="6BBED90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lastRenderedPageBreak/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Nhân học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13985B6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Quản lý văn hóa</w:t>
            </w:r>
          </w:p>
          <w:p w14:paraId="56F7361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Bảo tàng học và Di sản</w:t>
            </w:r>
          </w:p>
          <w:p w14:paraId="64E2E89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vi-VN"/>
              </w:rPr>
              <w:t>Lịch sử đô thị và đô thị học</w:t>
            </w:r>
            <w:r w:rsidRPr="002569B8">
              <w:rPr>
                <w:rFonts w:ascii="Times New Roman" w:hAnsi="Times New Roman" w:cs="Times New Roman"/>
                <w:spacing w:val="-2"/>
                <w:sz w:val="22"/>
                <w:lang w:val="en-SG"/>
              </w:rPr>
              <w:t xml:space="preserve"> </w:t>
            </w:r>
          </w:p>
          <w:p w14:paraId="7002F48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Cs/>
                <w:spacing w:val="-2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>- Xã hội học</w:t>
            </w:r>
            <w:r w:rsidRPr="002569B8">
              <w:rPr>
                <w:rFonts w:ascii="Times New Roman" w:hAnsi="Times New Roman" w:cs="Times New Roman"/>
                <w:bCs/>
                <w:spacing w:val="-2"/>
                <w:sz w:val="22"/>
                <w:lang w:val="en-SG"/>
              </w:rPr>
              <w:t xml:space="preserve"> </w:t>
            </w:r>
          </w:p>
          <w:p w14:paraId="3C6CA86E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Văn học </w:t>
            </w:r>
          </w:p>
          <w:p w14:paraId="2F864A5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pacing w:val="-2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 xml:space="preserve">- Văn hoá học </w:t>
            </w:r>
          </w:p>
          <w:p w14:paraId="4DDDF4C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pacing w:val="-2"/>
                <w:sz w:val="22"/>
              </w:rPr>
              <w:t>- Báo chí</w:t>
            </w:r>
          </w:p>
        </w:tc>
        <w:tc>
          <w:tcPr>
            <w:tcW w:w="2410" w:type="dxa"/>
            <w:shd w:val="clear" w:color="auto" w:fill="FFFFFF"/>
          </w:tcPr>
          <w:p w14:paraId="57040042" w14:textId="77777777" w:rsidR="00AF335D" w:rsidRPr="002569B8" w:rsidRDefault="00AF335D" w:rsidP="00833A8F">
            <w:pPr>
              <w:widowControl w:val="0"/>
              <w:rPr>
                <w:rFonts w:ascii="Times New Roman" w:hAnsi="Times New Roman" w:cs="Times New Roman"/>
                <w:sz w:val="22"/>
                <w:lang w:val="en-SG"/>
              </w:rPr>
            </w:pPr>
            <w:r w:rsidRPr="002569B8">
              <w:rPr>
                <w:rFonts w:ascii="Times New Roman" w:hAnsi="Times New Roman" w:cs="Times New Roman"/>
                <w:sz w:val="22"/>
                <w:lang w:val="en-SG"/>
              </w:rPr>
              <w:lastRenderedPageBreak/>
              <w:t>- Lịch sử Việt Nam đại cương</w:t>
            </w:r>
          </w:p>
          <w:p w14:paraId="4F8AC3E2" w14:textId="77777777" w:rsidR="00AF335D" w:rsidRPr="002569B8" w:rsidRDefault="00AF335D" w:rsidP="00833A8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en-SG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Phương pháp luận sử học</w:t>
            </w:r>
          </w:p>
        </w:tc>
        <w:tc>
          <w:tcPr>
            <w:tcW w:w="1701" w:type="dxa"/>
            <w:shd w:val="clear" w:color="auto" w:fill="FFFFFF"/>
          </w:tcPr>
          <w:p w14:paraId="1989A220" w14:textId="77777777" w:rsidR="00AF335D" w:rsidRPr="002569B8" w:rsidRDefault="00AF335D" w:rsidP="00833A8F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501D641D" w14:textId="77777777" w:rsidR="00AF335D" w:rsidRPr="002569B8" w:rsidRDefault="00AF335D" w:rsidP="00833A8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F335D" w:rsidRPr="002569B8" w14:paraId="35AC35BF" w14:textId="77777777" w:rsidTr="00833A8F">
        <w:trPr>
          <w:trHeight w:val="1117"/>
        </w:trPr>
        <w:tc>
          <w:tcPr>
            <w:tcW w:w="466" w:type="dxa"/>
            <w:shd w:val="clear" w:color="auto" w:fill="FFFFFF"/>
            <w:vAlign w:val="center"/>
          </w:tcPr>
          <w:p w14:paraId="367C8237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619C56EA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Việt Nam học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5BF2E2B" w14:textId="77777777" w:rsidR="00AF335D" w:rsidRPr="002569B8" w:rsidRDefault="00AF335D" w:rsidP="00833A8F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Việt Nam học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5AF552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</w:tcPr>
          <w:p w14:paraId="0682327E" w14:textId="77777777" w:rsidR="00AF335D" w:rsidRPr="002569B8" w:rsidRDefault="00AF335D" w:rsidP="00833A8F">
            <w:pPr>
              <w:spacing w:line="360" w:lineRule="auto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4BD7CE3C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Lịch sử </w:t>
            </w:r>
          </w:p>
          <w:p w14:paraId="310FB20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Ngôn ngữ học </w:t>
            </w:r>
          </w:p>
          <w:p w14:paraId="422EB04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Văn học </w:t>
            </w:r>
          </w:p>
          <w:p w14:paraId="142CA068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Triết học </w:t>
            </w:r>
          </w:p>
          <w:p w14:paraId="0F1273C0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Báo chí</w:t>
            </w:r>
          </w:p>
          <w:p w14:paraId="51EF488B" w14:textId="77777777" w:rsidR="00AF335D" w:rsidRPr="002569B8" w:rsidRDefault="00AF335D" w:rsidP="00833A8F">
            <w:pPr>
              <w:rPr>
                <w:rFonts w:ascii="Times New Roman" w:hAnsi="Times New Roman" w:cs="Times New Roman"/>
                <w:color w:val="FF0000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Nhân học </w:t>
            </w:r>
          </w:p>
          <w:p w14:paraId="63BED463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Quốc tế học </w:t>
            </w:r>
          </w:p>
          <w:p w14:paraId="2AE6B64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Luật học </w:t>
            </w:r>
          </w:p>
          <w:p w14:paraId="6FEB933D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Quản lý xã hội </w:t>
            </w:r>
          </w:p>
          <w:p w14:paraId="3B7C760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Giáo dục Chính trị </w:t>
            </w:r>
          </w:p>
          <w:p w14:paraId="30C80577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Chính trị học </w:t>
            </w:r>
          </w:p>
          <w:p w14:paraId="04867ECD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Hán Nôm</w:t>
            </w:r>
          </w:p>
          <w:p w14:paraId="36BB2669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Xã hội học</w:t>
            </w:r>
          </w:p>
          <w:p w14:paraId="44BD5CDE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Quản trị dịch vụ Du lịch và Lữ hành </w:t>
            </w:r>
          </w:p>
          <w:p w14:paraId="2FA07882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Khoa học môi trường </w:t>
            </w:r>
          </w:p>
          <w:p w14:paraId="3A3BCE1F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Địa lý </w:t>
            </w:r>
          </w:p>
          <w:p w14:paraId="235F4C43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Địa lý du lịch </w:t>
            </w:r>
          </w:p>
          <w:p w14:paraId="19FD676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Văn hóa học </w:t>
            </w:r>
          </w:p>
          <w:p w14:paraId="2973C13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Quản lý văn hóa</w:t>
            </w:r>
          </w:p>
          <w:p w14:paraId="58C73D2E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Đông phương học </w:t>
            </w:r>
          </w:p>
          <w:p w14:paraId="6E82F96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 xml:space="preserve">- Du lịch học </w:t>
            </w:r>
          </w:p>
          <w:p w14:paraId="31A5FF1E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  <w:lang w:val="nb-NO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Tâm lý học</w:t>
            </w:r>
          </w:p>
        </w:tc>
        <w:tc>
          <w:tcPr>
            <w:tcW w:w="2410" w:type="dxa"/>
            <w:shd w:val="clear" w:color="auto" w:fill="FFFFFF"/>
          </w:tcPr>
          <w:p w14:paraId="4838E58F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nb-NO"/>
              </w:rPr>
              <w:t>- Cơ sở Văn hóa Việt Nam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     </w:t>
            </w:r>
          </w:p>
          <w:p w14:paraId="49CB799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Lịch sử Việt Nam đại cương</w:t>
            </w:r>
          </w:p>
          <w:p w14:paraId="1E054DA2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Địa lý Việt Nam</w:t>
            </w:r>
          </w:p>
          <w:p w14:paraId="4C80124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shd w:val="clear" w:color="auto" w:fill="FFFFFF"/>
          </w:tcPr>
          <w:p w14:paraId="6849D9C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2</w:t>
            </w:r>
          </w:p>
          <w:p w14:paraId="743472A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2</w:t>
            </w:r>
          </w:p>
          <w:p w14:paraId="1B1FFFFC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F335D" w:rsidRPr="002569B8" w14:paraId="55E90CC9" w14:textId="77777777" w:rsidTr="00833A8F">
        <w:trPr>
          <w:trHeight w:val="1903"/>
        </w:trPr>
        <w:tc>
          <w:tcPr>
            <w:tcW w:w="466" w:type="dxa"/>
            <w:shd w:val="clear" w:color="auto" w:fill="FFFFFF"/>
            <w:vAlign w:val="center"/>
          </w:tcPr>
          <w:p w14:paraId="2A96BA01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15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14:paraId="736A7521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Tâm lý học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61C58BD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Tâm lý học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18853E4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Tâm lý - Giáo dục học</w:t>
            </w:r>
          </w:p>
        </w:tc>
        <w:tc>
          <w:tcPr>
            <w:tcW w:w="1701" w:type="dxa"/>
            <w:shd w:val="clear" w:color="auto" w:fill="FFFFFF"/>
          </w:tcPr>
          <w:p w14:paraId="4AB2E7AF" w14:textId="77777777" w:rsidR="00AF335D" w:rsidRPr="002569B8" w:rsidRDefault="00AF335D" w:rsidP="00833A8F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Đã tốt nghiệp trên 5 năm so với thời điểm dự thi:</w:t>
            </w:r>
          </w:p>
          <w:p w14:paraId="4C6EFFC3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Tâm lý học đại cương </w:t>
            </w:r>
          </w:p>
          <w:p w14:paraId="5956B7DA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Tâm lý học phát triển</w:t>
            </w:r>
            <w:r w:rsidRPr="002569B8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14:paraId="6ED80221" w14:textId="77777777" w:rsidR="00AF335D" w:rsidRPr="002569B8" w:rsidRDefault="00AF335D" w:rsidP="00833A8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6FD6A751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18DDCE08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693" w:type="dxa"/>
            <w:shd w:val="clear" w:color="auto" w:fill="FFFFFF"/>
          </w:tcPr>
          <w:p w14:paraId="1035C946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Khoa học giáo dục và đào tạo giáo viên (Cử nhân hệ sư phạm)</w:t>
            </w:r>
          </w:p>
          <w:p w14:paraId="7A77370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Công tác xã hội </w:t>
            </w:r>
          </w:p>
          <w:p w14:paraId="4A86F503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Xã hội học và nhân học</w:t>
            </w:r>
          </w:p>
          <w:p w14:paraId="36725C7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lý, giáo dục và cải tạo phạm nhân</w:t>
            </w:r>
          </w:p>
        </w:tc>
        <w:tc>
          <w:tcPr>
            <w:tcW w:w="2410" w:type="dxa"/>
            <w:shd w:val="clear" w:color="auto" w:fill="FFFFFF"/>
          </w:tcPr>
          <w:p w14:paraId="5C521C0B" w14:textId="77777777" w:rsidR="00AF335D" w:rsidRPr="002569B8" w:rsidRDefault="00AF335D" w:rsidP="00833A8F">
            <w:pPr>
              <w:contextualSpacing/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Tâm lý học phát triển</w:t>
            </w:r>
          </w:p>
          <w:p w14:paraId="550AB187" w14:textId="77777777" w:rsidR="00AF335D" w:rsidRPr="002569B8" w:rsidRDefault="00AF335D" w:rsidP="00833A8F">
            <w:pPr>
              <w:contextualSpacing/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Khoa học chẩn đoán tâm lý</w:t>
            </w:r>
          </w:p>
          <w:p w14:paraId="16497897" w14:textId="77777777" w:rsidR="00AF335D" w:rsidRPr="002569B8" w:rsidRDefault="00AF335D" w:rsidP="00833A8F">
            <w:pPr>
              <w:contextualSpacing/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Tham vấn tâm lý</w:t>
            </w:r>
          </w:p>
          <w:p w14:paraId="1BA3E597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Nhập môn </w:t>
            </w: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Công tác xã hội</w:t>
            </w:r>
          </w:p>
          <w:p w14:paraId="79AB9630" w14:textId="77777777" w:rsidR="00AF335D" w:rsidRPr="002569B8" w:rsidRDefault="00AF335D" w:rsidP="00833A8F">
            <w:pPr>
              <w:contextualSpacing/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- Giáo dục học đại cương</w:t>
            </w:r>
          </w:p>
          <w:p w14:paraId="46ADA274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lang w:val="sv-SE"/>
              </w:rPr>
            </w:pPr>
            <w:r w:rsidRPr="002569B8">
              <w:rPr>
                <w:rFonts w:ascii="Times New Roman" w:hAnsi="Times New Roman" w:cs="Times New Roman"/>
                <w:lang w:val="sv-SE"/>
              </w:rPr>
              <w:t>- Tâm lý học giáo dục</w:t>
            </w:r>
          </w:p>
          <w:p w14:paraId="0E3E0F17" w14:textId="77777777" w:rsidR="00AF335D" w:rsidRPr="002569B8" w:rsidRDefault="00AF335D" w:rsidP="00833A8F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Tâm lý học đại cương </w:t>
            </w:r>
          </w:p>
        </w:tc>
        <w:tc>
          <w:tcPr>
            <w:tcW w:w="1701" w:type="dxa"/>
            <w:shd w:val="clear" w:color="auto" w:fill="FFFFFF"/>
          </w:tcPr>
          <w:p w14:paraId="7DD59BC0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06C51003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5103EEEC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1EF1B78B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3A1B00E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38FD5FC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6B4F227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AF335D" w:rsidRPr="002569B8" w14:paraId="2B9A258D" w14:textId="77777777" w:rsidTr="00833A8F">
        <w:trPr>
          <w:trHeight w:val="789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689C5CA6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519B4025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Giáo dục học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BF89E3D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>Định hướng nghiên cứu</w:t>
            </w:r>
          </w:p>
          <w:p w14:paraId="1BDB58FD" w14:textId="77777777" w:rsidR="00AF335D" w:rsidRPr="002569B8" w:rsidRDefault="00AF335D" w:rsidP="00833A8F">
            <w:pPr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>(</w:t>
            </w:r>
            <w:r w:rsidRPr="002569B8">
              <w:rPr>
                <w:rFonts w:ascii="Times New Roman" w:hAnsi="Times New Roman" w:cs="Times New Roman"/>
                <w:i/>
                <w:sz w:val="22"/>
                <w:lang w:val="sv-SE"/>
              </w:rPr>
              <w:t>Chuyên ngành Giáo dục học</w:t>
            </w: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>)</w:t>
            </w:r>
          </w:p>
          <w:p w14:paraId="48F198AF" w14:textId="77777777" w:rsidR="00AF335D" w:rsidRPr="002569B8" w:rsidRDefault="00AF335D" w:rsidP="00833A8F">
            <w:pPr>
              <w:spacing w:line="264" w:lineRule="auto"/>
              <w:rPr>
                <w:rFonts w:ascii="Times New Roman" w:hAnsi="Times New Roman" w:cs="Times New Roman"/>
                <w:sz w:val="22"/>
                <w:lang w:val="vi-VN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- Tâm lý </w:t>
            </w:r>
            <w:r w:rsidRPr="002569B8">
              <w:rPr>
                <w:rFonts w:ascii="Times New Roman" w:hAnsi="Times New Roman" w:cs="Times New Roman"/>
                <w:sz w:val="22"/>
              </w:rPr>
              <w:t>g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iáo dục </w:t>
            </w:r>
          </w:p>
          <w:p w14:paraId="777B42F1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Cử nhân hệ sư phạm</w:t>
            </w:r>
          </w:p>
        </w:tc>
        <w:tc>
          <w:tcPr>
            <w:tcW w:w="1701" w:type="dxa"/>
            <w:shd w:val="clear" w:color="auto" w:fill="FFFFFF"/>
          </w:tcPr>
          <w:p w14:paraId="4EC421CB" w14:textId="77777777" w:rsidR="00AF335D" w:rsidRPr="002569B8" w:rsidRDefault="00AF335D" w:rsidP="00833A8F">
            <w:pPr>
              <w:pStyle w:val="ListParagraph"/>
              <w:spacing w:before="120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Đã tốt nghiệp trên 5 năm so với thời điểm dự thi:</w:t>
            </w:r>
          </w:p>
          <w:p w14:paraId="55514788" w14:textId="77777777" w:rsidR="00AF335D" w:rsidRPr="002569B8" w:rsidRDefault="00AF335D" w:rsidP="00833A8F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Giáo dục học đại cương</w:t>
            </w:r>
          </w:p>
          <w:p w14:paraId="2A31FDA1" w14:textId="77777777" w:rsidR="00AF335D" w:rsidRPr="002569B8" w:rsidRDefault="00AF335D" w:rsidP="00833A8F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Lý luận dạy học</w:t>
            </w:r>
          </w:p>
          <w:p w14:paraId="5ADBDF6E" w14:textId="77777777" w:rsidR="00AF335D" w:rsidRPr="002569B8" w:rsidRDefault="00AF335D" w:rsidP="00833A8F">
            <w:pPr>
              <w:contextualSpacing/>
              <w:jc w:val="left"/>
              <w:rPr>
                <w:rFonts w:ascii="Times New Roman" w:hAnsi="Times New Roman" w:cs="Times New Roman"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Lý luận giáo dục</w:t>
            </w:r>
          </w:p>
        </w:tc>
        <w:tc>
          <w:tcPr>
            <w:tcW w:w="1134" w:type="dxa"/>
            <w:shd w:val="clear" w:color="auto" w:fill="FFFFFF"/>
          </w:tcPr>
          <w:p w14:paraId="401765EA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CAD8B83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8CE01B3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6223F316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183182A3" w14:textId="77777777" w:rsidR="00AF335D" w:rsidRPr="002569B8" w:rsidRDefault="00AF335D" w:rsidP="00833A8F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E6D736B" w14:textId="77777777" w:rsidR="00AF335D" w:rsidRPr="002569B8" w:rsidRDefault="00AF335D" w:rsidP="00833A8F">
            <w:pPr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>Tâm lý học</w:t>
            </w:r>
          </w:p>
        </w:tc>
        <w:tc>
          <w:tcPr>
            <w:tcW w:w="2410" w:type="dxa"/>
            <w:shd w:val="clear" w:color="auto" w:fill="FFFFFF"/>
          </w:tcPr>
          <w:p w14:paraId="07F19F4D" w14:textId="77777777" w:rsidR="00AF335D" w:rsidRPr="002569B8" w:rsidRDefault="00AF335D" w:rsidP="00833A8F">
            <w:pPr>
              <w:spacing w:before="120" w:line="264" w:lineRule="auto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Giáo dục học đại cương</w:t>
            </w:r>
          </w:p>
          <w:p w14:paraId="5B78EEC4" w14:textId="77777777" w:rsidR="00AF335D" w:rsidRPr="002569B8" w:rsidRDefault="00AF335D" w:rsidP="00833A8F">
            <w:pPr>
              <w:spacing w:line="264" w:lineRule="auto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  <w:lang w:val="sv-SE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Lý luận dạy học</w:t>
            </w:r>
          </w:p>
          <w:p w14:paraId="496CABF8" w14:textId="77777777" w:rsidR="00AF335D" w:rsidRPr="002569B8" w:rsidRDefault="00AF335D" w:rsidP="00833A8F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Lý luận giáo dục</w:t>
            </w:r>
          </w:p>
        </w:tc>
        <w:tc>
          <w:tcPr>
            <w:tcW w:w="1701" w:type="dxa"/>
            <w:shd w:val="clear" w:color="auto" w:fill="FFFFFF"/>
          </w:tcPr>
          <w:p w14:paraId="690E2FF8" w14:textId="77777777" w:rsidR="00AF335D" w:rsidRPr="002569B8" w:rsidRDefault="00AF335D" w:rsidP="00833A8F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605325FE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  <w:p w14:paraId="70E56680" w14:textId="77777777" w:rsidR="00AF335D" w:rsidRPr="002569B8" w:rsidRDefault="00AF335D" w:rsidP="00833A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  <w:tr w:rsidR="00AF335D" w:rsidRPr="002569B8" w14:paraId="1CEBB884" w14:textId="77777777" w:rsidTr="00833A8F">
        <w:trPr>
          <w:trHeight w:val="1288"/>
        </w:trPr>
        <w:tc>
          <w:tcPr>
            <w:tcW w:w="466" w:type="dxa"/>
            <w:vMerge/>
            <w:shd w:val="clear" w:color="auto" w:fill="FFFFFF"/>
            <w:vAlign w:val="center"/>
          </w:tcPr>
          <w:p w14:paraId="539F5F2C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241309BB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0969103F" w14:textId="77777777" w:rsidR="00AF335D" w:rsidRPr="002569B8" w:rsidRDefault="00AF335D" w:rsidP="00833A8F">
            <w:pPr>
              <w:shd w:val="clear" w:color="auto" w:fill="FFFFFF"/>
              <w:spacing w:before="120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>Định hướng ứng dụng (</w:t>
            </w:r>
            <w:r w:rsidRPr="002569B8">
              <w:rPr>
                <w:rFonts w:ascii="Times New Roman" w:hAnsi="Times New Roman" w:cs="Times New Roman"/>
                <w:b/>
                <w:i/>
                <w:sz w:val="22"/>
                <w:lang w:val="sv-SE"/>
              </w:rPr>
              <w:t>Chuyên ngành Giáo dục tiểu học</w:t>
            </w: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>)</w:t>
            </w:r>
          </w:p>
          <w:p w14:paraId="1EA0F50A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Cử nhân Giáo dục Tiểu học</w:t>
            </w:r>
          </w:p>
        </w:tc>
        <w:tc>
          <w:tcPr>
            <w:tcW w:w="1701" w:type="dxa"/>
            <w:shd w:val="clear" w:color="auto" w:fill="FFFFFF"/>
          </w:tcPr>
          <w:p w14:paraId="1FE5444C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979CBE9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0907B3F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1D4CBF3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</w:tcPr>
          <w:p w14:paraId="2BA0D543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542236B8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3F9A0058" w14:textId="77777777" w:rsidR="00AF335D" w:rsidRPr="002569B8" w:rsidRDefault="00AF335D" w:rsidP="00833A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120BFF19" w14:textId="77777777" w:rsidR="00AF335D" w:rsidRPr="002569B8" w:rsidRDefault="00AF335D" w:rsidP="00833A8F">
            <w:pPr>
              <w:shd w:val="clear" w:color="auto" w:fill="FFFFFF"/>
              <w:spacing w:before="12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1460E5D" w14:textId="77777777" w:rsidR="00AF335D" w:rsidRPr="002569B8" w:rsidRDefault="00AF335D" w:rsidP="00833A8F">
            <w:pPr>
              <w:shd w:val="clear" w:color="auto" w:fill="FFFFFF"/>
              <w:spacing w:before="12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7A1ED0A" w14:textId="77777777" w:rsidR="00AF335D" w:rsidRPr="002569B8" w:rsidRDefault="00AF335D" w:rsidP="00833A8F">
            <w:pPr>
              <w:shd w:val="clear" w:color="auto" w:fill="FFFFFF"/>
              <w:spacing w:before="12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Cử nhân hệ sư phạm khác</w:t>
            </w:r>
          </w:p>
        </w:tc>
        <w:tc>
          <w:tcPr>
            <w:tcW w:w="2410" w:type="dxa"/>
            <w:shd w:val="clear" w:color="auto" w:fill="FFFFFF"/>
          </w:tcPr>
          <w:p w14:paraId="0A0F57CD" w14:textId="77777777" w:rsidR="00AF335D" w:rsidRPr="002569B8" w:rsidRDefault="00AF335D" w:rsidP="00833A8F">
            <w:pPr>
              <w:shd w:val="clear" w:color="auto" w:fill="FFFFFF"/>
              <w:spacing w:before="12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  <w:lang w:val="vi-VN"/>
              </w:rPr>
              <w:t>Phương pháp dạy học Toán tiểu học.</w:t>
            </w:r>
          </w:p>
          <w:p w14:paraId="09A80BAC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 xml:space="preserve">- Cơ sở tự nhiên - xã hội và  PPDH </w:t>
            </w:r>
          </w:p>
          <w:p w14:paraId="0ED481CE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PPDH Tiếng Việt tiểu học</w:t>
            </w:r>
          </w:p>
        </w:tc>
        <w:tc>
          <w:tcPr>
            <w:tcW w:w="1701" w:type="dxa"/>
            <w:shd w:val="clear" w:color="auto" w:fill="FFFFFF"/>
          </w:tcPr>
          <w:p w14:paraId="098477C8" w14:textId="77777777" w:rsidR="00AF335D" w:rsidRPr="002569B8" w:rsidRDefault="00AF335D" w:rsidP="00833A8F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39F3F31F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5EC2C054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70594F13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D3B6FB5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</w:t>
            </w:r>
          </w:p>
          <w:p w14:paraId="5C394A7E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35D" w:rsidRPr="002569B8" w14:paraId="44F5FE10" w14:textId="77777777" w:rsidTr="00833A8F">
        <w:trPr>
          <w:trHeight w:val="789"/>
        </w:trPr>
        <w:tc>
          <w:tcPr>
            <w:tcW w:w="466" w:type="dxa"/>
            <w:vMerge/>
            <w:shd w:val="clear" w:color="auto" w:fill="FFFFFF"/>
            <w:vAlign w:val="center"/>
          </w:tcPr>
          <w:p w14:paraId="1A125348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C11B4E4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5E557075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 xml:space="preserve">Định hướng ứng dụng </w:t>
            </w:r>
          </w:p>
          <w:p w14:paraId="0EC82C59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i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b/>
                <w:i/>
                <w:sz w:val="22"/>
                <w:lang w:val="sv-SE"/>
              </w:rPr>
              <w:t>(</w:t>
            </w:r>
            <w:r w:rsidRPr="002569B8">
              <w:rPr>
                <w:rFonts w:ascii="Times New Roman" w:hAnsi="Times New Roman" w:cs="Times New Roman"/>
                <w:b/>
                <w:i/>
                <w:sz w:val="22"/>
              </w:rPr>
              <w:t>Chuyên ngành Giáo dục Mầm non</w:t>
            </w:r>
            <w:r w:rsidRPr="002569B8">
              <w:rPr>
                <w:rFonts w:ascii="Times New Roman" w:hAnsi="Times New Roman" w:cs="Times New Roman"/>
                <w:b/>
                <w:i/>
                <w:sz w:val="22"/>
                <w:lang w:val="sv-SE"/>
              </w:rPr>
              <w:t>)</w:t>
            </w:r>
          </w:p>
          <w:p w14:paraId="3059FEC4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Cử nhân Giáo dục Mầm non</w:t>
            </w:r>
          </w:p>
        </w:tc>
        <w:tc>
          <w:tcPr>
            <w:tcW w:w="1701" w:type="dxa"/>
            <w:shd w:val="clear" w:color="auto" w:fill="FFFFFF"/>
          </w:tcPr>
          <w:p w14:paraId="078F7408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5630DAE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shd w:val="clear" w:color="auto" w:fill="FFFFFF"/>
          </w:tcPr>
          <w:p w14:paraId="64109D95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6C7A4102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  <w:p w14:paraId="291CC870" w14:textId="77777777" w:rsidR="00AF335D" w:rsidRPr="002569B8" w:rsidRDefault="00AF335D" w:rsidP="00833A8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50423AF1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Không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7DC099E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701" w:type="dxa"/>
            <w:shd w:val="clear" w:color="auto" w:fill="FFFFFF"/>
          </w:tcPr>
          <w:p w14:paraId="6F69B29C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</w:tr>
      <w:tr w:rsidR="00AF335D" w:rsidRPr="002569B8" w14:paraId="317744EE" w14:textId="77777777" w:rsidTr="00833A8F">
        <w:trPr>
          <w:trHeight w:val="894"/>
        </w:trPr>
        <w:tc>
          <w:tcPr>
            <w:tcW w:w="466" w:type="dxa"/>
            <w:vMerge w:val="restart"/>
            <w:shd w:val="clear" w:color="auto" w:fill="FFFFFF"/>
            <w:vAlign w:val="center"/>
          </w:tcPr>
          <w:p w14:paraId="2C207B2A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17</w:t>
            </w:r>
          </w:p>
        </w:tc>
        <w:tc>
          <w:tcPr>
            <w:tcW w:w="1514" w:type="dxa"/>
            <w:vMerge w:val="restart"/>
            <w:shd w:val="clear" w:color="auto" w:fill="FFFFFF"/>
            <w:vAlign w:val="center"/>
          </w:tcPr>
          <w:p w14:paraId="7521BB71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Quản lý tài nguyên và môi trường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14:paraId="2A20DF4E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b/>
                <w:sz w:val="22"/>
                <w:lang w:val="sv-SE"/>
              </w:rPr>
              <w:t xml:space="preserve">- </w:t>
            </w:r>
            <w:r w:rsidRPr="002569B8">
              <w:rPr>
                <w:rFonts w:ascii="Times New Roman" w:hAnsi="Times New Roman" w:cs="Times New Roman"/>
                <w:sz w:val="22"/>
              </w:rPr>
              <w:t>Quản lý tài nguyên và môi trường</w:t>
            </w:r>
          </w:p>
          <w:p w14:paraId="4A23738D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Kinh tế tài nguyên thiên nhiên</w:t>
            </w:r>
          </w:p>
          <w:p w14:paraId="4D14B540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đất đai</w:t>
            </w:r>
          </w:p>
          <w:p w14:paraId="2E7A279A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Khoa học môi trường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1F4E0023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E67F33E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4EB51A9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2A8ACD2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BFAA165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Không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090E86DF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D58D123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Kỹ thuật môi trường</w:t>
            </w:r>
          </w:p>
          <w:p w14:paraId="235BE111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Sinh học ứng dụng</w:t>
            </w:r>
          </w:p>
          <w:p w14:paraId="16D6093E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Sinh học</w:t>
            </w:r>
          </w:p>
        </w:tc>
        <w:tc>
          <w:tcPr>
            <w:tcW w:w="2410" w:type="dxa"/>
            <w:shd w:val="clear" w:color="auto" w:fill="FFFFFF"/>
          </w:tcPr>
          <w:p w14:paraId="2C2D4E9D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Quản lý nhà nước về tài nguyên và môi trường</w:t>
            </w:r>
          </w:p>
        </w:tc>
        <w:tc>
          <w:tcPr>
            <w:tcW w:w="1701" w:type="dxa"/>
            <w:shd w:val="clear" w:color="auto" w:fill="FFFFFF"/>
          </w:tcPr>
          <w:p w14:paraId="612DB4A0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F335D" w:rsidRPr="002569B8" w14:paraId="40003B51" w14:textId="77777777" w:rsidTr="00833A8F">
        <w:trPr>
          <w:trHeight w:val="575"/>
        </w:trPr>
        <w:tc>
          <w:tcPr>
            <w:tcW w:w="466" w:type="dxa"/>
            <w:vMerge/>
            <w:shd w:val="clear" w:color="auto" w:fill="FFFFFF"/>
            <w:vAlign w:val="center"/>
          </w:tcPr>
          <w:p w14:paraId="479C1A07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A9F67E4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60617E80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173EEB30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3D15F7C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2490A16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lâm nghiệp</w:t>
            </w:r>
          </w:p>
          <w:p w14:paraId="7714D95D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biển đảo và đới bờ</w:t>
            </w:r>
          </w:p>
          <w:p w14:paraId="75E3A9DC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Địa lý tư nhiên kỹ thuật</w:t>
            </w:r>
          </w:p>
          <w:p w14:paraId="39F85E79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Khí tượng và khí hậu học</w:t>
            </w:r>
          </w:p>
          <w:p w14:paraId="084D240C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Bản đồ viễn thám và hệ thống thông tin địa lý</w:t>
            </w:r>
          </w:p>
          <w:p w14:paraId="126C9CE8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hải sản</w:t>
            </w:r>
          </w:p>
          <w:p w14:paraId="6BCC1AC3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Phát triển bền vững</w:t>
            </w:r>
          </w:p>
        </w:tc>
        <w:tc>
          <w:tcPr>
            <w:tcW w:w="2410" w:type="dxa"/>
            <w:shd w:val="clear" w:color="auto" w:fill="FFFFFF"/>
          </w:tcPr>
          <w:p w14:paraId="102BAAAC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Cơ sở sinh thái học</w:t>
            </w:r>
          </w:p>
          <w:p w14:paraId="763F3776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môi trường</w:t>
            </w:r>
          </w:p>
          <w:p w14:paraId="723FA5CC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EC86DBC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A268B0E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3B1760B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A0A7BA7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F36B904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  <w:p w14:paraId="7164B853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F335D" w:rsidRPr="002569B8" w14:paraId="3A876AC5" w14:textId="77777777" w:rsidTr="00833A8F">
        <w:trPr>
          <w:trHeight w:val="485"/>
        </w:trPr>
        <w:tc>
          <w:tcPr>
            <w:tcW w:w="466" w:type="dxa"/>
            <w:vMerge/>
            <w:shd w:val="clear" w:color="auto" w:fill="FFFFFF"/>
            <w:vAlign w:val="center"/>
          </w:tcPr>
          <w:p w14:paraId="63F0734E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1A847239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661EA3FC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4085EBFD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6CBB22E6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236B129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Thủy văn học</w:t>
            </w:r>
          </w:p>
          <w:p w14:paraId="67376967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Hải dương học</w:t>
            </w:r>
          </w:p>
        </w:tc>
        <w:tc>
          <w:tcPr>
            <w:tcW w:w="2410" w:type="dxa"/>
            <w:shd w:val="clear" w:color="auto" w:fill="FFFFFF"/>
          </w:tcPr>
          <w:p w14:paraId="53D389C1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Quản lý nhà nước về tài nguyên và môi trường</w:t>
            </w:r>
          </w:p>
          <w:p w14:paraId="75589C2F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- Công nghệ môi trường</w:t>
            </w:r>
          </w:p>
        </w:tc>
        <w:tc>
          <w:tcPr>
            <w:tcW w:w="1701" w:type="dxa"/>
            <w:shd w:val="clear" w:color="auto" w:fill="FFFFFF"/>
          </w:tcPr>
          <w:p w14:paraId="636CA691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  <w:p w14:paraId="5A3EED4E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3B22A101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F335D" w:rsidRPr="002569B8" w14:paraId="16B79A46" w14:textId="77777777" w:rsidTr="00833A8F">
        <w:trPr>
          <w:trHeight w:val="377"/>
        </w:trPr>
        <w:tc>
          <w:tcPr>
            <w:tcW w:w="466" w:type="dxa"/>
            <w:vMerge/>
            <w:shd w:val="clear" w:color="auto" w:fill="FFFFFF"/>
            <w:vAlign w:val="center"/>
          </w:tcPr>
          <w:p w14:paraId="7817E560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vMerge/>
            <w:shd w:val="clear" w:color="auto" w:fill="FFFFFF"/>
            <w:vAlign w:val="center"/>
          </w:tcPr>
          <w:p w14:paraId="47C77D99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14:paraId="4B2A3BCF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2E455D40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36172D0D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32282C88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Quản lý tài nguyên rừng</w:t>
            </w:r>
          </w:p>
        </w:tc>
        <w:tc>
          <w:tcPr>
            <w:tcW w:w="2410" w:type="dxa"/>
            <w:shd w:val="clear" w:color="auto" w:fill="FFFFFF"/>
          </w:tcPr>
          <w:p w14:paraId="4A412AF5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Công nghệ môi trường</w:t>
            </w:r>
          </w:p>
        </w:tc>
        <w:tc>
          <w:tcPr>
            <w:tcW w:w="1701" w:type="dxa"/>
            <w:shd w:val="clear" w:color="auto" w:fill="FFFFFF"/>
          </w:tcPr>
          <w:p w14:paraId="4119D2C5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9B8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F335D" w:rsidRPr="002569B8" w14:paraId="618C7B17" w14:textId="77777777" w:rsidTr="00833A8F">
        <w:trPr>
          <w:trHeight w:val="377"/>
        </w:trPr>
        <w:tc>
          <w:tcPr>
            <w:tcW w:w="466" w:type="dxa"/>
            <w:shd w:val="clear" w:color="auto" w:fill="FFFFFF"/>
            <w:vAlign w:val="center"/>
          </w:tcPr>
          <w:p w14:paraId="1CA62694" w14:textId="77777777" w:rsidR="00AF335D" w:rsidRPr="002569B8" w:rsidRDefault="00AF335D" w:rsidP="00833A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4" w:type="dxa"/>
            <w:shd w:val="clear" w:color="auto" w:fill="FFFFFF"/>
            <w:vAlign w:val="center"/>
          </w:tcPr>
          <w:p w14:paraId="2D22C99E" w14:textId="77777777" w:rsidR="00AF335D" w:rsidRPr="002569B8" w:rsidRDefault="00AF335D" w:rsidP="00833A8F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2A9D81AD" w14:textId="77777777" w:rsidR="00AF335D" w:rsidRPr="002569B8" w:rsidRDefault="00AF335D" w:rsidP="00833A8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2"/>
                <w:lang w:val="sv-SE"/>
              </w:rPr>
            </w:pPr>
          </w:p>
        </w:tc>
        <w:tc>
          <w:tcPr>
            <w:tcW w:w="1701" w:type="dxa"/>
            <w:shd w:val="clear" w:color="auto" w:fill="FFFFFF"/>
          </w:tcPr>
          <w:p w14:paraId="77848410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31CB5F30" w14:textId="77777777" w:rsidR="00AF335D" w:rsidRPr="002569B8" w:rsidRDefault="00AF335D" w:rsidP="00833A8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93" w:type="dxa"/>
            <w:shd w:val="clear" w:color="auto" w:fill="FFFFFF"/>
          </w:tcPr>
          <w:p w14:paraId="620F7433" w14:textId="77777777" w:rsidR="00AF335D" w:rsidRPr="002569B8" w:rsidRDefault="00AF335D" w:rsidP="00833A8F">
            <w:pPr>
              <w:pStyle w:val="ListParagraph"/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Các ngành khác</w:t>
            </w:r>
          </w:p>
        </w:tc>
        <w:tc>
          <w:tcPr>
            <w:tcW w:w="2410" w:type="dxa"/>
            <w:shd w:val="clear" w:color="auto" w:fill="FFFFFF"/>
          </w:tcPr>
          <w:p w14:paraId="05E9B879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Căn cứ vào bảng điểm tốt nghiệp đại học, người dự thi được bố trí học 3 đến 5/10 học phần sau:</w:t>
            </w:r>
          </w:p>
          <w:p w14:paraId="7256BBAB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1. Khoa học môi trường đại cương</w:t>
            </w:r>
          </w:p>
          <w:p w14:paraId="046A746E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2. Địa lý đại cương</w:t>
            </w:r>
          </w:p>
          <w:p w14:paraId="03014342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3. Quản lý nhà nước về tài nguyên và môi trường</w:t>
            </w:r>
          </w:p>
          <w:p w14:paraId="627DDD4B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4. Quy hoạch môi trường</w:t>
            </w:r>
          </w:p>
          <w:p w14:paraId="119F676F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5. Đánh giá tác động môi trường</w:t>
            </w:r>
          </w:p>
          <w:p w14:paraId="2B4FC7FF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6. Kinh tế môi trường</w:t>
            </w:r>
          </w:p>
          <w:p w14:paraId="2EB83DBB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lastRenderedPageBreak/>
              <w:t>7. Luật và chính sách môi trường</w:t>
            </w:r>
          </w:p>
          <w:p w14:paraId="6D24FC55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8. Quan trắc môi trường</w:t>
            </w:r>
          </w:p>
          <w:p w14:paraId="3EF13B12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9. Cơ sở sinh thái học</w:t>
            </w:r>
          </w:p>
          <w:p w14:paraId="4773F47C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2569B8">
              <w:rPr>
                <w:rFonts w:ascii="Times New Roman" w:hAnsi="Times New Roman" w:cs="Times New Roman"/>
                <w:sz w:val="22"/>
              </w:rPr>
              <w:t>10. Công nghệ môi trường</w:t>
            </w:r>
          </w:p>
        </w:tc>
        <w:tc>
          <w:tcPr>
            <w:tcW w:w="1701" w:type="dxa"/>
            <w:shd w:val="clear" w:color="auto" w:fill="FFFFFF"/>
          </w:tcPr>
          <w:p w14:paraId="467715CF" w14:textId="77777777" w:rsidR="00AF335D" w:rsidRPr="002569B8" w:rsidRDefault="00AF335D" w:rsidP="00833A8F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0766098" w14:textId="655B19D7" w:rsidR="00723175" w:rsidRDefault="00AF335D">
      <w:r w:rsidRPr="002569B8">
        <w:rPr>
          <w:rFonts w:ascii="Times New Roman" w:hAnsi="Times New Roman" w:cs="Times New Roman"/>
        </w:rPr>
        <w:t>* Danh sách có 17 ngành</w:t>
      </w:r>
    </w:p>
    <w:sectPr w:rsidR="00723175" w:rsidSect="00AF335D">
      <w:pgSz w:w="16840" w:h="11907" w:orient="landscape" w:code="9"/>
      <w:pgMar w:top="1701" w:right="1134" w:bottom="1134" w:left="1134" w:header="289" w:footer="28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5D"/>
    <w:rsid w:val="000117AD"/>
    <w:rsid w:val="000554B1"/>
    <w:rsid w:val="00060D60"/>
    <w:rsid w:val="0007644D"/>
    <w:rsid w:val="00091C5D"/>
    <w:rsid w:val="000D2D6A"/>
    <w:rsid w:val="0014767A"/>
    <w:rsid w:val="00156E34"/>
    <w:rsid w:val="00173151"/>
    <w:rsid w:val="001A5853"/>
    <w:rsid w:val="001E38B9"/>
    <w:rsid w:val="001F2EA1"/>
    <w:rsid w:val="00210908"/>
    <w:rsid w:val="002118E9"/>
    <w:rsid w:val="00271C6F"/>
    <w:rsid w:val="002A110A"/>
    <w:rsid w:val="002C70E5"/>
    <w:rsid w:val="002F0183"/>
    <w:rsid w:val="002F710C"/>
    <w:rsid w:val="003153B1"/>
    <w:rsid w:val="003B01FD"/>
    <w:rsid w:val="003D480C"/>
    <w:rsid w:val="004539CE"/>
    <w:rsid w:val="004B5211"/>
    <w:rsid w:val="004C0800"/>
    <w:rsid w:val="00524C42"/>
    <w:rsid w:val="005C6420"/>
    <w:rsid w:val="006124D8"/>
    <w:rsid w:val="00691B41"/>
    <w:rsid w:val="00695CCC"/>
    <w:rsid w:val="00723175"/>
    <w:rsid w:val="007308C0"/>
    <w:rsid w:val="007C3C78"/>
    <w:rsid w:val="007D4EC6"/>
    <w:rsid w:val="007F5F3A"/>
    <w:rsid w:val="0080143E"/>
    <w:rsid w:val="00801FCC"/>
    <w:rsid w:val="00802BDB"/>
    <w:rsid w:val="00803D90"/>
    <w:rsid w:val="00827310"/>
    <w:rsid w:val="008641B9"/>
    <w:rsid w:val="00890FAC"/>
    <w:rsid w:val="008B711F"/>
    <w:rsid w:val="008D2B74"/>
    <w:rsid w:val="008F1968"/>
    <w:rsid w:val="00907495"/>
    <w:rsid w:val="009744D2"/>
    <w:rsid w:val="00985A35"/>
    <w:rsid w:val="00991DA9"/>
    <w:rsid w:val="009C7261"/>
    <w:rsid w:val="00AA17A3"/>
    <w:rsid w:val="00AD5270"/>
    <w:rsid w:val="00AF335D"/>
    <w:rsid w:val="00B034FE"/>
    <w:rsid w:val="00B4305D"/>
    <w:rsid w:val="00B46FBC"/>
    <w:rsid w:val="00BD7D7F"/>
    <w:rsid w:val="00C005A7"/>
    <w:rsid w:val="00CB2D5F"/>
    <w:rsid w:val="00D41D44"/>
    <w:rsid w:val="00D94C7A"/>
    <w:rsid w:val="00DB6F03"/>
    <w:rsid w:val="00DC1248"/>
    <w:rsid w:val="00DF1EDB"/>
    <w:rsid w:val="00E443DF"/>
    <w:rsid w:val="00E67C4F"/>
    <w:rsid w:val="00E95B08"/>
    <w:rsid w:val="00EC0300"/>
    <w:rsid w:val="00EC1E3F"/>
    <w:rsid w:val="00EE4A0E"/>
    <w:rsid w:val="00F01657"/>
    <w:rsid w:val="00F57C2E"/>
    <w:rsid w:val="00F82451"/>
    <w:rsid w:val="00F92060"/>
    <w:rsid w:val="00F94DB1"/>
    <w:rsid w:val="00FA2279"/>
    <w:rsid w:val="00FC2E8B"/>
    <w:rsid w:val="00FD453A"/>
    <w:rsid w:val="00FE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C3B5"/>
  <w15:chartTrackingRefBased/>
  <w15:docId w15:val="{C3363862-A778-49DE-BF16-E08A820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5D"/>
    <w:pPr>
      <w:spacing w:after="0" w:line="240" w:lineRule="auto"/>
      <w:jc w:val="both"/>
    </w:pPr>
    <w:rPr>
      <w:rFonts w:ascii=".VnTime" w:eastAsia="Times New Roman" w:hAnsi=".VnTime" w:cs=".VnTime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35D"/>
    <w:pPr>
      <w:ind w:left="720"/>
      <w:contextualSpacing/>
    </w:pPr>
  </w:style>
  <w:style w:type="paragraph" w:styleId="NoSpacing">
    <w:name w:val="No Spacing"/>
    <w:qFormat/>
    <w:rsid w:val="00AF335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rsid w:val="00AF335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1670</Words>
  <Characters>9523</Characters>
  <Application>Microsoft Office Word</Application>
  <DocSecurity>0</DocSecurity>
  <Lines>79</Lines>
  <Paragraphs>22</Paragraphs>
  <ScaleCrop>false</ScaleCrop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Phong</dc:creator>
  <cp:keywords/>
  <dc:description/>
  <cp:lastModifiedBy>Nguyen Minh Phong</cp:lastModifiedBy>
  <cp:revision>1</cp:revision>
  <dcterms:created xsi:type="dcterms:W3CDTF">2022-04-09T02:38:00Z</dcterms:created>
  <dcterms:modified xsi:type="dcterms:W3CDTF">2022-04-09T02:39:00Z</dcterms:modified>
</cp:coreProperties>
</file>